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D5D22" w14:textId="744F9475" w:rsidR="00887680" w:rsidRPr="00887680" w:rsidRDefault="00887680" w:rsidP="00887680">
      <w:pPr>
        <w:pStyle w:val="Heading1"/>
        <w:shd w:val="clear" w:color="auto" w:fill="FFFFFF"/>
        <w:spacing w:before="0" w:after="0"/>
        <w:jc w:val="center"/>
        <w:rPr>
          <w:rFonts w:ascii="Times New Roman" w:hAnsi="Times New Roman"/>
          <w:sz w:val="27"/>
          <w:szCs w:val="27"/>
          <w:lang w:val="pt-BR"/>
        </w:rPr>
      </w:pPr>
      <w:r w:rsidRPr="00887680">
        <w:rPr>
          <w:rFonts w:ascii="Times New Roman" w:hAnsi="Times New Roman"/>
          <w:sz w:val="27"/>
          <w:szCs w:val="27"/>
          <w:lang w:val="pt-BR"/>
        </w:rPr>
        <w:t xml:space="preserve">QUY TRÌNH </w:t>
      </w:r>
      <w:bookmarkStart w:id="0" w:name="_GoBack"/>
      <w:bookmarkEnd w:id="0"/>
    </w:p>
    <w:p w14:paraId="0FBDC2C8" w14:textId="59F26584" w:rsidR="00142783" w:rsidRPr="00887680" w:rsidRDefault="00142783" w:rsidP="00887680">
      <w:pPr>
        <w:pStyle w:val="Heading1"/>
        <w:shd w:val="clear" w:color="auto" w:fill="FFFFFF"/>
        <w:spacing w:before="0" w:after="0"/>
        <w:jc w:val="center"/>
        <w:rPr>
          <w:rFonts w:ascii="Times New Roman" w:hAnsi="Times New Roman"/>
          <w:sz w:val="27"/>
          <w:szCs w:val="27"/>
          <w:lang w:val="pt-BR"/>
        </w:rPr>
      </w:pPr>
      <w:r w:rsidRPr="00887680">
        <w:rPr>
          <w:rFonts w:ascii="Times New Roman" w:hAnsi="Times New Roman"/>
          <w:sz w:val="27"/>
          <w:szCs w:val="27"/>
          <w:lang w:val="pt-BR"/>
        </w:rPr>
        <w:t>K</w:t>
      </w:r>
      <w:r w:rsidR="00DB4088" w:rsidRPr="00887680">
        <w:rPr>
          <w:rFonts w:ascii="Times New Roman" w:hAnsi="Times New Roman"/>
          <w:sz w:val="27"/>
          <w:szCs w:val="27"/>
          <w:lang w:val="pt-BR"/>
        </w:rPr>
        <w:t xml:space="preserve">ỹ thuật </w:t>
      </w:r>
      <w:r w:rsidR="00872D61" w:rsidRPr="00887680">
        <w:rPr>
          <w:rFonts w:ascii="Times New Roman" w:hAnsi="Times New Roman"/>
          <w:sz w:val="27"/>
          <w:szCs w:val="27"/>
          <w:lang w:val="pt-BR"/>
        </w:rPr>
        <w:t>trồng, chăm sóc</w:t>
      </w:r>
      <w:r w:rsidR="00026A71" w:rsidRPr="00887680">
        <w:rPr>
          <w:rFonts w:ascii="Times New Roman" w:hAnsi="Times New Roman"/>
          <w:sz w:val="27"/>
          <w:szCs w:val="27"/>
          <w:lang w:val="pt-BR"/>
        </w:rPr>
        <w:t xml:space="preserve"> </w:t>
      </w:r>
      <w:r w:rsidR="00F67FFB" w:rsidRPr="00887680">
        <w:rPr>
          <w:rFonts w:ascii="Times New Roman" w:hAnsi="Times New Roman"/>
          <w:sz w:val="27"/>
          <w:szCs w:val="27"/>
          <w:lang w:val="pt-BR"/>
        </w:rPr>
        <w:t xml:space="preserve">cây </w:t>
      </w:r>
      <w:r w:rsidR="00422E18" w:rsidRPr="00887680">
        <w:rPr>
          <w:rFonts w:ascii="Times New Roman" w:hAnsi="Times New Roman"/>
          <w:sz w:val="27"/>
          <w:szCs w:val="27"/>
          <w:lang w:val="pt-BR"/>
        </w:rPr>
        <w:t>atiso</w:t>
      </w:r>
      <w:r w:rsidR="00A50D70" w:rsidRPr="00887680">
        <w:rPr>
          <w:rFonts w:ascii="Times New Roman" w:hAnsi="Times New Roman"/>
          <w:sz w:val="27"/>
          <w:szCs w:val="27"/>
          <w:lang w:val="pt-BR"/>
        </w:rPr>
        <w:t xml:space="preserve"> </w:t>
      </w:r>
      <w:r w:rsidR="00760AAE" w:rsidRPr="00887680">
        <w:rPr>
          <w:rFonts w:ascii="Times New Roman" w:hAnsi="Times New Roman"/>
          <w:sz w:val="27"/>
          <w:szCs w:val="27"/>
          <w:lang w:val="pt-BR"/>
        </w:rPr>
        <w:t>trên địa bàn tỉnh Lâm Đồng</w:t>
      </w:r>
    </w:p>
    <w:p w14:paraId="7DE619C4" w14:textId="1F67F35E" w:rsidR="008C2C33" w:rsidRDefault="00142783" w:rsidP="00887680">
      <w:pPr>
        <w:spacing w:after="0" w:line="240" w:lineRule="auto"/>
        <w:jc w:val="center"/>
        <w:rPr>
          <w:rFonts w:ascii="Times New Roman" w:eastAsia="Times New Roman" w:hAnsi="Times New Roman" w:cs="Times New Roman"/>
          <w:i/>
          <w:sz w:val="27"/>
          <w:szCs w:val="27"/>
        </w:rPr>
      </w:pPr>
      <w:r w:rsidRPr="00887680">
        <w:rPr>
          <w:rFonts w:ascii="Times New Roman" w:eastAsia="Times New Roman" w:hAnsi="Times New Roman" w:cs="Times New Roman"/>
          <w:i/>
          <w:sz w:val="27"/>
          <w:szCs w:val="27"/>
        </w:rPr>
        <w:t>(</w:t>
      </w:r>
      <w:r w:rsidR="008C2C33" w:rsidRPr="00887680">
        <w:rPr>
          <w:rFonts w:ascii="Times New Roman" w:eastAsia="Times New Roman" w:hAnsi="Times New Roman" w:cs="Times New Roman"/>
          <w:i/>
          <w:sz w:val="27"/>
          <w:szCs w:val="27"/>
        </w:rPr>
        <w:t xml:space="preserve">Ban hành </w:t>
      </w:r>
      <w:r w:rsidRPr="00887680">
        <w:rPr>
          <w:rFonts w:ascii="Times New Roman" w:eastAsia="Times New Roman" w:hAnsi="Times New Roman" w:cs="Times New Roman"/>
          <w:i/>
          <w:sz w:val="27"/>
          <w:szCs w:val="27"/>
        </w:rPr>
        <w:t>kèm</w:t>
      </w:r>
      <w:r w:rsidR="007D7510" w:rsidRPr="00887680">
        <w:rPr>
          <w:rFonts w:ascii="Times New Roman" w:eastAsia="Times New Roman" w:hAnsi="Times New Roman" w:cs="Times New Roman"/>
          <w:i/>
          <w:sz w:val="27"/>
          <w:szCs w:val="27"/>
        </w:rPr>
        <w:t xml:space="preserve"> theo</w:t>
      </w:r>
      <w:r w:rsidRPr="00887680">
        <w:rPr>
          <w:rFonts w:ascii="Times New Roman" w:eastAsia="Times New Roman" w:hAnsi="Times New Roman" w:cs="Times New Roman"/>
          <w:i/>
          <w:sz w:val="27"/>
          <w:szCs w:val="27"/>
        </w:rPr>
        <w:t xml:space="preserve"> </w:t>
      </w:r>
      <w:r w:rsidR="008C2C33" w:rsidRPr="00887680">
        <w:rPr>
          <w:rFonts w:ascii="Times New Roman" w:eastAsia="Times New Roman" w:hAnsi="Times New Roman" w:cs="Times New Roman"/>
          <w:i/>
          <w:sz w:val="27"/>
          <w:szCs w:val="27"/>
        </w:rPr>
        <w:t>Q</w:t>
      </w:r>
      <w:r w:rsidRPr="00887680">
        <w:rPr>
          <w:rFonts w:ascii="Times New Roman" w:eastAsia="Times New Roman" w:hAnsi="Times New Roman" w:cs="Times New Roman"/>
          <w:i/>
          <w:sz w:val="27"/>
          <w:szCs w:val="27"/>
        </w:rPr>
        <w:t xml:space="preserve">uyết định số </w:t>
      </w:r>
      <w:r w:rsidR="00777105" w:rsidRPr="00887680">
        <w:rPr>
          <w:rFonts w:ascii="Times New Roman" w:eastAsia="Times New Roman" w:hAnsi="Times New Roman" w:cs="Times New Roman"/>
          <w:i/>
          <w:sz w:val="27"/>
          <w:szCs w:val="27"/>
        </w:rPr>
        <w:t xml:space="preserve">        </w:t>
      </w:r>
      <w:r w:rsidR="00760AAE" w:rsidRPr="00887680">
        <w:rPr>
          <w:rFonts w:ascii="Times New Roman" w:eastAsia="Times New Roman" w:hAnsi="Times New Roman" w:cs="Times New Roman"/>
          <w:i/>
          <w:sz w:val="27"/>
          <w:szCs w:val="27"/>
        </w:rPr>
        <w:t>/</w:t>
      </w:r>
      <w:r w:rsidRPr="00887680">
        <w:rPr>
          <w:rFonts w:ascii="Times New Roman" w:eastAsia="Times New Roman" w:hAnsi="Times New Roman" w:cs="Times New Roman"/>
          <w:i/>
          <w:sz w:val="27"/>
          <w:szCs w:val="27"/>
        </w:rPr>
        <w:t>QĐ-</w:t>
      </w:r>
      <w:r w:rsidR="00760AAE" w:rsidRPr="00887680">
        <w:rPr>
          <w:rFonts w:ascii="Times New Roman" w:eastAsia="Times New Roman" w:hAnsi="Times New Roman" w:cs="Times New Roman"/>
          <w:i/>
          <w:sz w:val="27"/>
          <w:szCs w:val="27"/>
        </w:rPr>
        <w:t>UBND</w:t>
      </w:r>
      <w:r w:rsidRPr="00887680">
        <w:rPr>
          <w:rFonts w:ascii="Times New Roman" w:eastAsia="Times New Roman" w:hAnsi="Times New Roman" w:cs="Times New Roman"/>
          <w:i/>
          <w:sz w:val="27"/>
          <w:szCs w:val="27"/>
        </w:rPr>
        <w:t xml:space="preserve"> ngày </w:t>
      </w:r>
      <w:r w:rsidR="00777105" w:rsidRPr="00887680">
        <w:rPr>
          <w:rFonts w:ascii="Times New Roman" w:eastAsia="Times New Roman" w:hAnsi="Times New Roman" w:cs="Times New Roman"/>
          <w:i/>
          <w:sz w:val="27"/>
          <w:szCs w:val="27"/>
        </w:rPr>
        <w:t xml:space="preserve">      </w:t>
      </w:r>
      <w:r w:rsidRPr="00887680">
        <w:rPr>
          <w:rFonts w:ascii="Times New Roman" w:eastAsia="Times New Roman" w:hAnsi="Times New Roman" w:cs="Times New Roman"/>
          <w:i/>
          <w:sz w:val="27"/>
          <w:szCs w:val="27"/>
        </w:rPr>
        <w:t>/</w:t>
      </w:r>
      <w:r w:rsidR="00777105" w:rsidRPr="00887680">
        <w:rPr>
          <w:rFonts w:ascii="Times New Roman" w:eastAsia="Times New Roman" w:hAnsi="Times New Roman" w:cs="Times New Roman"/>
          <w:i/>
          <w:sz w:val="27"/>
          <w:szCs w:val="27"/>
        </w:rPr>
        <w:t xml:space="preserve">      </w:t>
      </w:r>
      <w:r w:rsidRPr="00887680">
        <w:rPr>
          <w:rFonts w:ascii="Times New Roman" w:eastAsia="Times New Roman" w:hAnsi="Times New Roman" w:cs="Times New Roman"/>
          <w:i/>
          <w:sz w:val="27"/>
          <w:szCs w:val="27"/>
        </w:rPr>
        <w:t>/202</w:t>
      </w:r>
      <w:r w:rsidR="00903CE3" w:rsidRPr="00887680">
        <w:rPr>
          <w:rFonts w:ascii="Times New Roman" w:eastAsia="Times New Roman" w:hAnsi="Times New Roman" w:cs="Times New Roman"/>
          <w:i/>
          <w:sz w:val="27"/>
          <w:szCs w:val="27"/>
        </w:rPr>
        <w:t>5</w:t>
      </w:r>
      <w:r w:rsidR="008C2C33" w:rsidRPr="00887680">
        <w:rPr>
          <w:rFonts w:ascii="Times New Roman" w:eastAsia="Times New Roman" w:hAnsi="Times New Roman" w:cs="Times New Roman"/>
          <w:i/>
          <w:sz w:val="27"/>
          <w:szCs w:val="27"/>
        </w:rPr>
        <w:t xml:space="preserve"> của </w:t>
      </w:r>
      <w:r w:rsidR="00760AAE" w:rsidRPr="00887680">
        <w:rPr>
          <w:rFonts w:ascii="Times New Roman" w:eastAsia="Times New Roman" w:hAnsi="Times New Roman" w:cs="Times New Roman"/>
          <w:i/>
          <w:sz w:val="27"/>
          <w:szCs w:val="27"/>
        </w:rPr>
        <w:t>UBND tỉnh Lâm Đồng</w:t>
      </w:r>
      <w:r w:rsidR="008C2C33" w:rsidRPr="00887680">
        <w:rPr>
          <w:rFonts w:ascii="Times New Roman" w:eastAsia="Times New Roman" w:hAnsi="Times New Roman" w:cs="Times New Roman"/>
          <w:i/>
          <w:sz w:val="27"/>
          <w:szCs w:val="27"/>
        </w:rPr>
        <w:t>)</w:t>
      </w:r>
    </w:p>
    <w:p w14:paraId="71F031F7" w14:textId="77777777" w:rsidR="00887680" w:rsidRPr="00887680" w:rsidRDefault="00887680" w:rsidP="00887680">
      <w:pPr>
        <w:spacing w:before="120" w:after="0" w:line="240" w:lineRule="auto"/>
        <w:jc w:val="center"/>
        <w:rPr>
          <w:rFonts w:ascii="Times New Roman" w:eastAsia="Times New Roman" w:hAnsi="Times New Roman" w:cs="Times New Roman"/>
          <w:i/>
          <w:sz w:val="27"/>
          <w:szCs w:val="27"/>
        </w:rPr>
      </w:pPr>
    </w:p>
    <w:p w14:paraId="137FAFA8" w14:textId="77E909C0" w:rsidR="00760AAE" w:rsidRPr="00887680" w:rsidRDefault="000E65EC" w:rsidP="00887680">
      <w:pPr>
        <w:spacing w:before="120" w:after="0" w:line="240" w:lineRule="auto"/>
        <w:ind w:firstLine="709"/>
        <w:jc w:val="both"/>
        <w:rPr>
          <w:rStyle w:val="Strong"/>
          <w:rFonts w:ascii="Times New Roman" w:hAnsi="Times New Roman" w:cs="Times New Roman"/>
          <w:sz w:val="27"/>
          <w:szCs w:val="27"/>
        </w:rPr>
      </w:pPr>
      <w:r w:rsidRPr="00887680">
        <w:rPr>
          <w:rStyle w:val="Strong"/>
          <w:rFonts w:ascii="Times New Roman" w:hAnsi="Times New Roman" w:cs="Times New Roman"/>
          <w:sz w:val="27"/>
          <w:szCs w:val="27"/>
        </w:rPr>
        <w:t xml:space="preserve">I. </w:t>
      </w:r>
      <w:r w:rsidR="00A84CE2" w:rsidRPr="00887680">
        <w:rPr>
          <w:rStyle w:val="Strong"/>
          <w:rFonts w:ascii="Times New Roman" w:hAnsi="Times New Roman" w:cs="Times New Roman"/>
          <w:sz w:val="27"/>
          <w:szCs w:val="27"/>
        </w:rPr>
        <w:t xml:space="preserve">Yêu </w:t>
      </w:r>
      <w:r w:rsidR="00887B16" w:rsidRPr="00887680">
        <w:rPr>
          <w:rStyle w:val="Strong"/>
          <w:rFonts w:ascii="Times New Roman" w:hAnsi="Times New Roman" w:cs="Times New Roman"/>
          <w:sz w:val="27"/>
          <w:szCs w:val="27"/>
        </w:rPr>
        <w:t>cầu sinh thái, điều kiện ngoại cảnh</w:t>
      </w:r>
      <w:r w:rsidRPr="00887680">
        <w:rPr>
          <w:rStyle w:val="Strong"/>
          <w:rFonts w:ascii="Times New Roman" w:hAnsi="Times New Roman" w:cs="Times New Roman"/>
          <w:sz w:val="27"/>
          <w:szCs w:val="27"/>
        </w:rPr>
        <w:t xml:space="preserve"> </w:t>
      </w:r>
    </w:p>
    <w:p w14:paraId="24827229" w14:textId="77777777" w:rsidR="00887B16" w:rsidRPr="00887680" w:rsidRDefault="000E65EC" w:rsidP="00887680">
      <w:pPr>
        <w:spacing w:before="120" w:after="0" w:line="240" w:lineRule="auto"/>
        <w:ind w:firstLine="709"/>
        <w:jc w:val="both"/>
        <w:rPr>
          <w:rFonts w:ascii="Times New Roman" w:eastAsia="Times New Roman" w:hAnsi="Times New Roman" w:cs="Times New Roman"/>
          <w:b/>
          <w:sz w:val="27"/>
          <w:szCs w:val="27"/>
        </w:rPr>
      </w:pPr>
      <w:r w:rsidRPr="00887680">
        <w:rPr>
          <w:rStyle w:val="Strong"/>
          <w:rFonts w:ascii="Times New Roman" w:hAnsi="Times New Roman" w:cs="Times New Roman"/>
          <w:sz w:val="27"/>
          <w:szCs w:val="27"/>
        </w:rPr>
        <w:t>1.</w:t>
      </w:r>
      <w:r w:rsidRPr="00887680">
        <w:rPr>
          <w:rStyle w:val="Strong"/>
          <w:rFonts w:ascii="Times New Roman" w:hAnsi="Times New Roman" w:cs="Times New Roman"/>
          <w:b w:val="0"/>
          <w:sz w:val="27"/>
          <w:szCs w:val="27"/>
        </w:rPr>
        <w:t xml:space="preserve"> </w:t>
      </w:r>
      <w:r w:rsidR="00142783" w:rsidRPr="00887680">
        <w:rPr>
          <w:rFonts w:ascii="Times New Roman" w:eastAsia="Times New Roman" w:hAnsi="Times New Roman" w:cs="Times New Roman"/>
          <w:b/>
          <w:sz w:val="27"/>
          <w:szCs w:val="27"/>
        </w:rPr>
        <w:t>Nhiệt độ</w:t>
      </w:r>
      <w:r w:rsidR="00887B16" w:rsidRPr="00887680">
        <w:rPr>
          <w:rFonts w:ascii="Times New Roman" w:eastAsia="Times New Roman" w:hAnsi="Times New Roman" w:cs="Times New Roman"/>
          <w:b/>
          <w:sz w:val="27"/>
          <w:szCs w:val="27"/>
        </w:rPr>
        <w:t>, ẩm độ và lượng mưa</w:t>
      </w:r>
    </w:p>
    <w:p w14:paraId="4D502EA2" w14:textId="79BCF943" w:rsidR="00761FB2" w:rsidRPr="00887680" w:rsidRDefault="00C57FC8" w:rsidP="00887680">
      <w:pPr>
        <w:spacing w:before="120" w:after="0" w:line="240" w:lineRule="auto"/>
        <w:ind w:firstLine="709"/>
        <w:jc w:val="both"/>
        <w:rPr>
          <w:rFonts w:ascii="Times New Roman" w:hAnsi="Times New Roman" w:cs="Times New Roman"/>
          <w:sz w:val="27"/>
          <w:szCs w:val="27"/>
          <w:lang w:val="nl-NL"/>
        </w:rPr>
      </w:pPr>
      <w:r w:rsidRPr="00887680">
        <w:rPr>
          <w:rStyle w:val="Strong"/>
          <w:rFonts w:ascii="Times New Roman" w:hAnsi="Times New Roman" w:cs="Times New Roman"/>
          <w:b w:val="0"/>
          <w:spacing w:val="-6"/>
          <w:sz w:val="27"/>
          <w:szCs w:val="27"/>
        </w:rPr>
        <w:t>- Nhiệt độ:</w:t>
      </w:r>
      <w:r w:rsidR="00644CC3" w:rsidRPr="00887680">
        <w:rPr>
          <w:rStyle w:val="Strong"/>
          <w:rFonts w:ascii="Times New Roman" w:hAnsi="Times New Roman" w:cs="Times New Roman"/>
          <w:b w:val="0"/>
          <w:spacing w:val="-6"/>
          <w:sz w:val="27"/>
          <w:szCs w:val="27"/>
        </w:rPr>
        <w:t xml:space="preserve"> cây a</w:t>
      </w:r>
      <w:r w:rsidR="00761FB2" w:rsidRPr="00887680">
        <w:rPr>
          <w:rFonts w:ascii="Times New Roman" w:hAnsi="Times New Roman" w:cs="Times New Roman"/>
          <w:sz w:val="27"/>
          <w:szCs w:val="27"/>
          <w:lang w:val="nl-NL"/>
        </w:rPr>
        <w:t xml:space="preserve">ctisô thích hợp điều kiện </w:t>
      </w:r>
      <w:r w:rsidR="00644CC3" w:rsidRPr="00887680">
        <w:rPr>
          <w:rFonts w:ascii="Times New Roman" w:hAnsi="Times New Roman" w:cs="Times New Roman"/>
          <w:sz w:val="27"/>
          <w:szCs w:val="27"/>
          <w:lang w:val="nl-NL"/>
        </w:rPr>
        <w:t xml:space="preserve">khí hậu </w:t>
      </w:r>
      <w:r w:rsidR="00761FB2" w:rsidRPr="00887680">
        <w:rPr>
          <w:rFonts w:ascii="Times New Roman" w:hAnsi="Times New Roman" w:cs="Times New Roman"/>
          <w:sz w:val="27"/>
          <w:szCs w:val="27"/>
          <w:lang w:val="nl-NL"/>
        </w:rPr>
        <w:t>ôn đới, á nhiệt đớ</w:t>
      </w:r>
      <w:r w:rsidR="00B944F5" w:rsidRPr="00887680">
        <w:rPr>
          <w:rFonts w:ascii="Times New Roman" w:hAnsi="Times New Roman" w:cs="Times New Roman"/>
          <w:sz w:val="27"/>
          <w:szCs w:val="27"/>
          <w:lang w:val="nl-NL"/>
        </w:rPr>
        <w:t>i; nhiệ</w:t>
      </w:r>
      <w:r w:rsidR="0091650A" w:rsidRPr="00887680">
        <w:rPr>
          <w:rFonts w:ascii="Times New Roman" w:hAnsi="Times New Roman" w:cs="Times New Roman"/>
          <w:sz w:val="27"/>
          <w:szCs w:val="27"/>
          <w:lang w:val="nl-NL"/>
        </w:rPr>
        <w:t xml:space="preserve">t độ </w:t>
      </w:r>
      <w:r w:rsidR="00B944F5" w:rsidRPr="00887680">
        <w:rPr>
          <w:rFonts w:ascii="Times New Roman" w:hAnsi="Times New Roman" w:cs="Times New Roman"/>
          <w:sz w:val="27"/>
          <w:szCs w:val="27"/>
          <w:lang w:val="nl-NL"/>
        </w:rPr>
        <w:t xml:space="preserve">từ 15 - 30 </w:t>
      </w:r>
      <w:r w:rsidR="00B944F5" w:rsidRPr="00887680">
        <w:rPr>
          <w:rFonts w:ascii="Times New Roman" w:eastAsia="Times New Roman" w:hAnsi="Times New Roman" w:cs="Times New Roman"/>
          <w:sz w:val="27"/>
          <w:szCs w:val="27"/>
          <w:vertAlign w:val="superscript"/>
        </w:rPr>
        <w:t>0</w:t>
      </w:r>
      <w:r w:rsidR="00B944F5" w:rsidRPr="00887680">
        <w:rPr>
          <w:rFonts w:ascii="Times New Roman" w:eastAsia="Times New Roman" w:hAnsi="Times New Roman" w:cs="Times New Roman"/>
          <w:sz w:val="27"/>
          <w:szCs w:val="27"/>
        </w:rPr>
        <w:t>C</w:t>
      </w:r>
      <w:r w:rsidR="00B944F5" w:rsidRPr="00887680">
        <w:rPr>
          <w:rFonts w:ascii="Times New Roman" w:hAnsi="Times New Roman" w:cs="Times New Roman"/>
          <w:sz w:val="27"/>
          <w:szCs w:val="27"/>
          <w:lang w:val="nl-NL"/>
        </w:rPr>
        <w:t xml:space="preserve"> (thích hợp nhất từ</w:t>
      </w:r>
      <w:r w:rsidR="00761FB2" w:rsidRPr="00887680">
        <w:rPr>
          <w:rFonts w:ascii="Times New Roman" w:hAnsi="Times New Roman" w:cs="Times New Roman"/>
          <w:sz w:val="27"/>
          <w:szCs w:val="27"/>
          <w:lang w:val="nl-NL"/>
        </w:rPr>
        <w:t xml:space="preserve"> 15</w:t>
      </w:r>
      <w:r w:rsidR="00B944F5" w:rsidRPr="00887680">
        <w:rPr>
          <w:rFonts w:ascii="Times New Roman" w:hAnsi="Times New Roman" w:cs="Times New Roman"/>
          <w:sz w:val="27"/>
          <w:szCs w:val="27"/>
          <w:lang w:val="nl-NL"/>
        </w:rPr>
        <w:t xml:space="preserve"> - </w:t>
      </w:r>
      <w:r w:rsidR="00761FB2" w:rsidRPr="00887680">
        <w:rPr>
          <w:rFonts w:ascii="Times New Roman" w:hAnsi="Times New Roman" w:cs="Times New Roman"/>
          <w:sz w:val="27"/>
          <w:szCs w:val="27"/>
          <w:lang w:val="nl-NL"/>
        </w:rPr>
        <w:t>20</w:t>
      </w:r>
      <w:r w:rsidR="00B944F5" w:rsidRPr="00887680">
        <w:rPr>
          <w:rFonts w:ascii="Times New Roman" w:hAnsi="Times New Roman" w:cs="Times New Roman"/>
          <w:sz w:val="27"/>
          <w:szCs w:val="27"/>
          <w:lang w:val="nl-NL"/>
        </w:rPr>
        <w:t xml:space="preserve"> </w:t>
      </w:r>
      <w:r w:rsidR="00761FB2" w:rsidRPr="00887680">
        <w:rPr>
          <w:rFonts w:ascii="Times New Roman" w:hAnsi="Times New Roman" w:cs="Times New Roman"/>
          <w:sz w:val="27"/>
          <w:szCs w:val="27"/>
          <w:vertAlign w:val="superscript"/>
          <w:lang w:val="nl-NL"/>
        </w:rPr>
        <w:t>0</w:t>
      </w:r>
      <w:r w:rsidR="00761FB2" w:rsidRPr="00887680">
        <w:rPr>
          <w:rFonts w:ascii="Times New Roman" w:hAnsi="Times New Roman" w:cs="Times New Roman"/>
          <w:sz w:val="27"/>
          <w:szCs w:val="27"/>
          <w:lang w:val="nl-NL"/>
        </w:rPr>
        <w:t>C</w:t>
      </w:r>
      <w:r w:rsidR="00B944F5" w:rsidRPr="00887680">
        <w:rPr>
          <w:rFonts w:ascii="Times New Roman" w:hAnsi="Times New Roman" w:cs="Times New Roman"/>
          <w:sz w:val="27"/>
          <w:szCs w:val="27"/>
          <w:lang w:val="nl-NL"/>
        </w:rPr>
        <w:t>)</w:t>
      </w:r>
      <w:r w:rsidR="00761FB2" w:rsidRPr="00887680">
        <w:rPr>
          <w:rFonts w:ascii="Times New Roman" w:hAnsi="Times New Roman" w:cs="Times New Roman"/>
          <w:sz w:val="27"/>
          <w:szCs w:val="27"/>
          <w:lang w:val="nl-NL"/>
        </w:rPr>
        <w:t xml:space="preserve">.   </w:t>
      </w:r>
    </w:p>
    <w:p w14:paraId="7580ECCC" w14:textId="62DF50A3" w:rsidR="00826752" w:rsidRPr="00887680" w:rsidRDefault="00C57FC8" w:rsidP="00887680">
      <w:pPr>
        <w:spacing w:before="120" w:after="0" w:line="240" w:lineRule="auto"/>
        <w:ind w:firstLine="709"/>
        <w:jc w:val="both"/>
        <w:rPr>
          <w:rFonts w:ascii="Times New Roman" w:hAnsi="Times New Roman" w:cs="Times New Roman"/>
          <w:sz w:val="27"/>
          <w:szCs w:val="27"/>
          <w:lang w:val="nl-NL"/>
        </w:rPr>
      </w:pPr>
      <w:r w:rsidRPr="00887680">
        <w:rPr>
          <w:rStyle w:val="Strong"/>
          <w:rFonts w:ascii="Times New Roman" w:hAnsi="Times New Roman" w:cs="Times New Roman"/>
          <w:b w:val="0"/>
          <w:sz w:val="27"/>
          <w:szCs w:val="27"/>
        </w:rPr>
        <w:t xml:space="preserve">- </w:t>
      </w:r>
      <w:r w:rsidR="00B03278" w:rsidRPr="00887680">
        <w:rPr>
          <w:rStyle w:val="Strong"/>
          <w:rFonts w:ascii="Times New Roman" w:hAnsi="Times New Roman" w:cs="Times New Roman"/>
          <w:b w:val="0"/>
          <w:sz w:val="27"/>
          <w:szCs w:val="27"/>
        </w:rPr>
        <w:t>Ẩm độ</w:t>
      </w:r>
      <w:r w:rsidRPr="00887680">
        <w:rPr>
          <w:rStyle w:val="Strong"/>
          <w:rFonts w:ascii="Times New Roman" w:hAnsi="Times New Roman" w:cs="Times New Roman"/>
          <w:b w:val="0"/>
          <w:sz w:val="27"/>
          <w:szCs w:val="27"/>
        </w:rPr>
        <w:t>:</w:t>
      </w:r>
      <w:r w:rsidR="00313FAB" w:rsidRPr="00887680">
        <w:rPr>
          <w:rStyle w:val="Strong"/>
          <w:rFonts w:ascii="Times New Roman" w:hAnsi="Times New Roman" w:cs="Times New Roman"/>
          <w:b w:val="0"/>
          <w:sz w:val="27"/>
          <w:szCs w:val="27"/>
        </w:rPr>
        <w:t xml:space="preserve"> </w:t>
      </w:r>
      <w:r w:rsidR="00F732F5" w:rsidRPr="00887680">
        <w:rPr>
          <w:rStyle w:val="Strong"/>
          <w:rFonts w:ascii="Times New Roman" w:hAnsi="Times New Roman" w:cs="Times New Roman"/>
          <w:b w:val="0"/>
          <w:sz w:val="27"/>
          <w:szCs w:val="27"/>
        </w:rPr>
        <w:t xml:space="preserve">ẩm độ đất phù hợp cho cây atiso sinh trưởng, phát triển tốt là 80 - 85%; </w:t>
      </w:r>
      <w:r w:rsidR="00761FB2" w:rsidRPr="00887680">
        <w:rPr>
          <w:rFonts w:ascii="Times New Roman" w:hAnsi="Times New Roman" w:cs="Times New Roman"/>
          <w:sz w:val="27"/>
          <w:szCs w:val="27"/>
          <w:lang w:val="nl-NL"/>
        </w:rPr>
        <w:t>tuy nhiên</w:t>
      </w:r>
      <w:r w:rsidR="00F732F5" w:rsidRPr="00887680">
        <w:rPr>
          <w:rFonts w:ascii="Times New Roman" w:hAnsi="Times New Roman" w:cs="Times New Roman"/>
          <w:sz w:val="27"/>
          <w:szCs w:val="27"/>
          <w:lang w:val="nl-NL"/>
        </w:rPr>
        <w:t>,</w:t>
      </w:r>
      <w:r w:rsidR="00761FB2" w:rsidRPr="00887680">
        <w:rPr>
          <w:rFonts w:ascii="Times New Roman" w:hAnsi="Times New Roman" w:cs="Times New Roman"/>
          <w:sz w:val="27"/>
          <w:szCs w:val="27"/>
          <w:lang w:val="nl-NL"/>
        </w:rPr>
        <w:t xml:space="preserve"> nếu ẩm độ đất quá cao và kéo dài </w:t>
      </w:r>
      <w:r w:rsidR="00F732F5" w:rsidRPr="00887680">
        <w:rPr>
          <w:rFonts w:ascii="Times New Roman" w:hAnsi="Times New Roman" w:cs="Times New Roman"/>
          <w:sz w:val="27"/>
          <w:szCs w:val="27"/>
          <w:lang w:val="nl-NL"/>
        </w:rPr>
        <w:t>(</w:t>
      </w:r>
      <w:r w:rsidR="00761FB2" w:rsidRPr="00887680">
        <w:rPr>
          <w:rFonts w:ascii="Times New Roman" w:hAnsi="Times New Roman" w:cs="Times New Roman"/>
          <w:sz w:val="27"/>
          <w:szCs w:val="27"/>
          <w:lang w:val="nl-NL"/>
        </w:rPr>
        <w:t xml:space="preserve">trong </w:t>
      </w:r>
      <w:r w:rsidR="00F732F5" w:rsidRPr="00887680">
        <w:rPr>
          <w:rFonts w:ascii="Times New Roman" w:hAnsi="Times New Roman" w:cs="Times New Roman"/>
          <w:sz w:val="27"/>
          <w:szCs w:val="27"/>
          <w:lang w:val="nl-NL"/>
        </w:rPr>
        <w:t>mùa</w:t>
      </w:r>
      <w:r w:rsidR="00761FB2" w:rsidRPr="00887680">
        <w:rPr>
          <w:rFonts w:ascii="Times New Roman" w:hAnsi="Times New Roman" w:cs="Times New Roman"/>
          <w:sz w:val="27"/>
          <w:szCs w:val="27"/>
          <w:lang w:val="nl-NL"/>
        </w:rPr>
        <w:t xml:space="preserve"> mưa</w:t>
      </w:r>
      <w:r w:rsidR="00F732F5" w:rsidRPr="00887680">
        <w:rPr>
          <w:rFonts w:ascii="Times New Roman" w:hAnsi="Times New Roman" w:cs="Times New Roman"/>
          <w:sz w:val="27"/>
          <w:szCs w:val="27"/>
          <w:lang w:val="nl-NL"/>
        </w:rPr>
        <w:t>)</w:t>
      </w:r>
      <w:r w:rsidR="00761FB2" w:rsidRPr="00887680">
        <w:rPr>
          <w:rFonts w:ascii="Times New Roman" w:hAnsi="Times New Roman" w:cs="Times New Roman"/>
          <w:sz w:val="27"/>
          <w:szCs w:val="27"/>
          <w:lang w:val="nl-NL"/>
        </w:rPr>
        <w:t xml:space="preserve"> </w:t>
      </w:r>
      <w:r w:rsidR="00BF3C52" w:rsidRPr="00887680">
        <w:rPr>
          <w:rFonts w:ascii="Times New Roman" w:hAnsi="Times New Roman" w:cs="Times New Roman"/>
          <w:sz w:val="27"/>
          <w:szCs w:val="27"/>
          <w:lang w:val="nl-NL"/>
        </w:rPr>
        <w:t>cây dễ bị bệnh và</w:t>
      </w:r>
      <w:r w:rsidR="00F732F5" w:rsidRPr="00887680">
        <w:rPr>
          <w:rFonts w:ascii="Times New Roman" w:hAnsi="Times New Roman" w:cs="Times New Roman"/>
          <w:sz w:val="27"/>
          <w:szCs w:val="27"/>
          <w:lang w:val="nl-NL"/>
        </w:rPr>
        <w:t xml:space="preserve"> nghẹt rễ</w:t>
      </w:r>
      <w:r w:rsidR="003F4842" w:rsidRPr="00887680">
        <w:rPr>
          <w:rFonts w:ascii="Times New Roman" w:hAnsi="Times New Roman" w:cs="Times New Roman"/>
          <w:sz w:val="27"/>
          <w:szCs w:val="27"/>
          <w:lang w:val="nl-NL"/>
        </w:rPr>
        <w:t>, phát triển kém</w:t>
      </w:r>
      <w:r w:rsidR="00761FB2" w:rsidRPr="00887680">
        <w:rPr>
          <w:rFonts w:ascii="Times New Roman" w:hAnsi="Times New Roman" w:cs="Times New Roman"/>
          <w:sz w:val="27"/>
          <w:szCs w:val="27"/>
          <w:lang w:val="nl-NL"/>
        </w:rPr>
        <w:t>.</w:t>
      </w:r>
      <w:r w:rsidR="00F732F5" w:rsidRPr="00887680">
        <w:rPr>
          <w:rFonts w:ascii="Times New Roman" w:hAnsi="Times New Roman" w:cs="Times New Roman"/>
          <w:sz w:val="27"/>
          <w:szCs w:val="27"/>
          <w:lang w:val="nl-NL"/>
        </w:rPr>
        <w:t xml:space="preserve"> </w:t>
      </w:r>
    </w:p>
    <w:p w14:paraId="08B433A9" w14:textId="40B6489C" w:rsidR="00F732F5" w:rsidRPr="00887680" w:rsidRDefault="00826752" w:rsidP="00887680">
      <w:pPr>
        <w:spacing w:before="120" w:after="0" w:line="240" w:lineRule="auto"/>
        <w:ind w:firstLine="709"/>
        <w:jc w:val="both"/>
        <w:rPr>
          <w:rFonts w:ascii="Times New Roman" w:eastAsia="Times New Roman" w:hAnsi="Times New Roman" w:cs="Times New Roman"/>
          <w:spacing w:val="-4"/>
          <w:sz w:val="27"/>
          <w:szCs w:val="27"/>
        </w:rPr>
      </w:pPr>
      <w:r w:rsidRPr="00887680">
        <w:rPr>
          <w:rFonts w:ascii="Times New Roman" w:hAnsi="Times New Roman" w:cs="Times New Roman"/>
          <w:spacing w:val="-4"/>
          <w:sz w:val="27"/>
          <w:szCs w:val="27"/>
          <w:lang w:val="nl-NL"/>
        </w:rPr>
        <w:t xml:space="preserve">- </w:t>
      </w:r>
      <w:r w:rsidR="00F732F5" w:rsidRPr="00887680">
        <w:rPr>
          <w:rFonts w:ascii="Times New Roman" w:eastAsia="Times New Roman" w:hAnsi="Times New Roman" w:cs="Times New Roman"/>
          <w:spacing w:val="-4"/>
          <w:sz w:val="27"/>
          <w:szCs w:val="27"/>
        </w:rPr>
        <w:t>L</w:t>
      </w:r>
      <w:r w:rsidR="001B772F" w:rsidRPr="00887680">
        <w:rPr>
          <w:rFonts w:ascii="Times New Roman" w:eastAsia="Times New Roman" w:hAnsi="Times New Roman" w:cs="Times New Roman"/>
          <w:spacing w:val="-4"/>
          <w:sz w:val="27"/>
          <w:szCs w:val="27"/>
        </w:rPr>
        <w:t>ượng mưa</w:t>
      </w:r>
      <w:r w:rsidR="001F0823" w:rsidRPr="00887680">
        <w:rPr>
          <w:rFonts w:ascii="Times New Roman" w:eastAsia="Times New Roman" w:hAnsi="Times New Roman" w:cs="Times New Roman"/>
          <w:spacing w:val="-4"/>
          <w:sz w:val="27"/>
          <w:szCs w:val="27"/>
        </w:rPr>
        <w:t>:</w:t>
      </w:r>
      <w:r w:rsidR="001B772F" w:rsidRPr="00887680">
        <w:rPr>
          <w:rFonts w:ascii="Times New Roman" w:eastAsia="Times New Roman" w:hAnsi="Times New Roman" w:cs="Times New Roman"/>
          <w:spacing w:val="-4"/>
          <w:sz w:val="27"/>
          <w:szCs w:val="27"/>
        </w:rPr>
        <w:t xml:space="preserve"> trung bình hàng năm</w:t>
      </w:r>
      <w:r w:rsidRPr="00887680">
        <w:rPr>
          <w:rFonts w:ascii="Times New Roman" w:eastAsia="Times New Roman" w:hAnsi="Times New Roman" w:cs="Times New Roman"/>
          <w:spacing w:val="-4"/>
          <w:sz w:val="27"/>
          <w:szCs w:val="27"/>
        </w:rPr>
        <w:t xml:space="preserve"> phù hợp cho cây atiso là</w:t>
      </w:r>
      <w:r w:rsidR="001B772F" w:rsidRPr="00887680">
        <w:rPr>
          <w:rFonts w:ascii="Times New Roman" w:eastAsia="Times New Roman" w:hAnsi="Times New Roman" w:cs="Times New Roman"/>
          <w:spacing w:val="-4"/>
          <w:sz w:val="27"/>
          <w:szCs w:val="27"/>
        </w:rPr>
        <w:t xml:space="preserve"> </w:t>
      </w:r>
      <w:r w:rsidR="00F732F5" w:rsidRPr="00887680">
        <w:rPr>
          <w:rFonts w:ascii="Times New Roman" w:eastAsia="Times New Roman" w:hAnsi="Times New Roman" w:cs="Times New Roman"/>
          <w:spacing w:val="-4"/>
          <w:sz w:val="27"/>
          <w:szCs w:val="27"/>
        </w:rPr>
        <w:t>2.000</w:t>
      </w:r>
      <w:r w:rsidR="005D3F77" w:rsidRPr="00887680">
        <w:rPr>
          <w:rFonts w:ascii="Times New Roman" w:eastAsia="Times New Roman" w:hAnsi="Times New Roman" w:cs="Times New Roman"/>
          <w:spacing w:val="-4"/>
          <w:sz w:val="27"/>
          <w:szCs w:val="27"/>
        </w:rPr>
        <w:t xml:space="preserve"> </w:t>
      </w:r>
      <w:r w:rsidR="00F732F5" w:rsidRPr="00887680">
        <w:rPr>
          <w:rFonts w:ascii="Times New Roman" w:eastAsia="Times New Roman" w:hAnsi="Times New Roman" w:cs="Times New Roman"/>
          <w:spacing w:val="-4"/>
          <w:sz w:val="27"/>
          <w:szCs w:val="27"/>
        </w:rPr>
        <w:t>-</w:t>
      </w:r>
      <w:r w:rsidR="005D3F77" w:rsidRPr="00887680">
        <w:rPr>
          <w:rFonts w:ascii="Times New Roman" w:eastAsia="Times New Roman" w:hAnsi="Times New Roman" w:cs="Times New Roman"/>
          <w:spacing w:val="-4"/>
          <w:sz w:val="27"/>
          <w:szCs w:val="27"/>
        </w:rPr>
        <w:t xml:space="preserve"> </w:t>
      </w:r>
      <w:r w:rsidR="00F732F5" w:rsidRPr="00887680">
        <w:rPr>
          <w:rFonts w:ascii="Times New Roman" w:eastAsia="Times New Roman" w:hAnsi="Times New Roman" w:cs="Times New Roman"/>
          <w:spacing w:val="-4"/>
          <w:sz w:val="27"/>
          <w:szCs w:val="27"/>
        </w:rPr>
        <w:t>2.500 mm.</w:t>
      </w:r>
    </w:p>
    <w:p w14:paraId="72899D58" w14:textId="75E1E765" w:rsidR="00B618AE" w:rsidRPr="00887680" w:rsidRDefault="00774D85" w:rsidP="00887680">
      <w:pPr>
        <w:spacing w:before="120" w:after="0" w:line="240" w:lineRule="auto"/>
        <w:ind w:firstLine="709"/>
        <w:jc w:val="both"/>
        <w:rPr>
          <w:rFonts w:ascii="Times New Roman" w:hAnsi="Times New Roman" w:cs="Times New Roman"/>
          <w:sz w:val="27"/>
          <w:szCs w:val="27"/>
          <w:lang w:val="nl-NL"/>
        </w:rPr>
      </w:pPr>
      <w:r w:rsidRPr="00887680">
        <w:rPr>
          <w:rFonts w:ascii="Times New Roman" w:eastAsia="Times New Roman" w:hAnsi="Times New Roman" w:cs="Times New Roman"/>
          <w:b/>
          <w:sz w:val="27"/>
          <w:szCs w:val="27"/>
        </w:rPr>
        <w:t xml:space="preserve">2. </w:t>
      </w:r>
      <w:r w:rsidR="00887B16" w:rsidRPr="00887680">
        <w:rPr>
          <w:rFonts w:ascii="Times New Roman" w:eastAsia="Times New Roman" w:hAnsi="Times New Roman" w:cs="Times New Roman"/>
          <w:b/>
          <w:sz w:val="27"/>
          <w:szCs w:val="27"/>
        </w:rPr>
        <w:t>Độ cao và gió</w:t>
      </w:r>
    </w:p>
    <w:p w14:paraId="641FA80A" w14:textId="2F009D69" w:rsidR="0067209C" w:rsidRPr="00887680" w:rsidRDefault="00B618AE" w:rsidP="00887680">
      <w:pPr>
        <w:spacing w:before="120" w:after="0" w:line="240" w:lineRule="auto"/>
        <w:ind w:firstLine="709"/>
        <w:jc w:val="both"/>
        <w:rPr>
          <w:rFonts w:ascii="Times New Roman" w:hAnsi="Times New Roman" w:cs="Times New Roman"/>
          <w:sz w:val="27"/>
          <w:szCs w:val="27"/>
          <w:lang w:val="nl-NL"/>
        </w:rPr>
      </w:pPr>
      <w:r w:rsidRPr="00887680">
        <w:rPr>
          <w:rFonts w:ascii="Times New Roman" w:hAnsi="Times New Roman" w:cs="Times New Roman"/>
          <w:sz w:val="27"/>
          <w:szCs w:val="27"/>
          <w:lang w:val="nl-NL"/>
        </w:rPr>
        <w:t xml:space="preserve">- Do là cây ôn đới, á nhiệt đới nên cây atiso thích hợp ở địa hình cao (trên </w:t>
      </w:r>
      <w:r w:rsidR="00644CC3" w:rsidRPr="00887680">
        <w:rPr>
          <w:rFonts w:ascii="Times New Roman" w:hAnsi="Times New Roman" w:cs="Times New Roman"/>
          <w:sz w:val="27"/>
          <w:szCs w:val="27"/>
          <w:lang w:val="nl-NL"/>
        </w:rPr>
        <w:t>1.200m</w:t>
      </w:r>
      <w:r w:rsidRPr="00887680">
        <w:rPr>
          <w:rFonts w:ascii="Times New Roman" w:hAnsi="Times New Roman" w:cs="Times New Roman"/>
          <w:sz w:val="27"/>
          <w:szCs w:val="27"/>
          <w:lang w:val="nl-NL"/>
        </w:rPr>
        <w:t xml:space="preserve"> so với mực nước biển là phù hợp nhất)</w:t>
      </w:r>
      <w:r w:rsidR="003C1259" w:rsidRPr="00887680">
        <w:rPr>
          <w:rFonts w:ascii="Times New Roman" w:hAnsi="Times New Roman" w:cs="Times New Roman"/>
          <w:sz w:val="27"/>
          <w:szCs w:val="27"/>
          <w:lang w:val="nl-NL"/>
        </w:rPr>
        <w:t>, do đó rất phù hợp canh tác tại khu vực Đà Lạt, Lạc Dương của tỉnh Lâm Đồng</w:t>
      </w:r>
      <w:r w:rsidRPr="00887680">
        <w:rPr>
          <w:rFonts w:ascii="Times New Roman" w:hAnsi="Times New Roman" w:cs="Times New Roman"/>
          <w:sz w:val="27"/>
          <w:szCs w:val="27"/>
          <w:lang w:val="nl-NL"/>
        </w:rPr>
        <w:t>.</w:t>
      </w:r>
    </w:p>
    <w:p w14:paraId="45A39A90" w14:textId="17D2FACF" w:rsidR="00695A16" w:rsidRPr="00887680" w:rsidRDefault="00695A16" w:rsidP="00887680">
      <w:pPr>
        <w:spacing w:before="120" w:after="0" w:line="240" w:lineRule="auto"/>
        <w:ind w:firstLine="709"/>
        <w:jc w:val="both"/>
        <w:rPr>
          <w:rStyle w:val="Strong"/>
          <w:rFonts w:ascii="Times New Roman" w:hAnsi="Times New Roman" w:cs="Times New Roman"/>
          <w:b w:val="0"/>
          <w:sz w:val="27"/>
          <w:szCs w:val="27"/>
        </w:rPr>
      </w:pPr>
      <w:r w:rsidRPr="00887680">
        <w:rPr>
          <w:rFonts w:ascii="Times New Roman" w:hAnsi="Times New Roman" w:cs="Times New Roman"/>
          <w:sz w:val="27"/>
          <w:szCs w:val="27"/>
          <w:lang w:val="nl-NL"/>
        </w:rPr>
        <w:t>- Cây atiso khá cao (tùy theo giống, thường cao trên 50</w:t>
      </w:r>
      <w:r w:rsidR="0069165F" w:rsidRPr="00887680">
        <w:rPr>
          <w:rFonts w:ascii="Times New Roman" w:hAnsi="Times New Roman" w:cs="Times New Roman"/>
          <w:sz w:val="27"/>
          <w:szCs w:val="27"/>
          <w:lang w:val="nl-NL"/>
        </w:rPr>
        <w:t xml:space="preserve"> - 150</w:t>
      </w:r>
      <w:r w:rsidRPr="00887680">
        <w:rPr>
          <w:rFonts w:ascii="Times New Roman" w:hAnsi="Times New Roman" w:cs="Times New Roman"/>
          <w:sz w:val="27"/>
          <w:szCs w:val="27"/>
          <w:lang w:val="nl-NL"/>
        </w:rPr>
        <w:t>cm) và lá rộng, yếu, do đó không phù hợp với gió có cường độ mạnh; vì vậy, có thể trồng atiso với mật độ thích hợp để chống ngã đổ cây, hoặc trồng ở các khu vực có cường độ gió nhẹ (vườn thấp, có cây chắn gió, có bờ ruộng cao...).</w:t>
      </w:r>
    </w:p>
    <w:p w14:paraId="707519AA" w14:textId="77777777" w:rsidR="004F5521" w:rsidRPr="00887680" w:rsidRDefault="00774D85" w:rsidP="00887680">
      <w:pPr>
        <w:shd w:val="clear" w:color="auto" w:fill="FFFFFF"/>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3.</w:t>
      </w:r>
      <w:r w:rsidR="004F5521" w:rsidRPr="00887680">
        <w:rPr>
          <w:rFonts w:ascii="Times New Roman" w:eastAsia="Times New Roman" w:hAnsi="Times New Roman" w:cs="Times New Roman"/>
          <w:b/>
          <w:sz w:val="27"/>
          <w:szCs w:val="27"/>
        </w:rPr>
        <w:t xml:space="preserve"> Ánh sáng</w:t>
      </w:r>
    </w:p>
    <w:p w14:paraId="35FD6F1E" w14:textId="2D5D71DD" w:rsidR="001F0823" w:rsidRPr="00887680" w:rsidRDefault="004F5521" w:rsidP="00887680">
      <w:pPr>
        <w:shd w:val="clear" w:color="auto" w:fill="FFFFFF"/>
        <w:spacing w:before="120" w:after="0" w:line="240" w:lineRule="auto"/>
        <w:ind w:firstLine="709"/>
        <w:jc w:val="both"/>
        <w:rPr>
          <w:rFonts w:ascii="Times New Roman" w:hAnsi="Times New Roman" w:cs="Times New Roman"/>
          <w:sz w:val="27"/>
          <w:szCs w:val="27"/>
          <w:lang w:val="nl-NL"/>
        </w:rPr>
      </w:pPr>
      <w:r w:rsidRPr="00887680">
        <w:rPr>
          <w:rFonts w:ascii="Times New Roman" w:eastAsia="Times New Roman" w:hAnsi="Times New Roman" w:cs="Times New Roman"/>
          <w:sz w:val="27"/>
          <w:szCs w:val="27"/>
        </w:rPr>
        <w:t>C</w:t>
      </w:r>
      <w:r w:rsidR="006641D8" w:rsidRPr="00887680">
        <w:rPr>
          <w:rFonts w:ascii="Times New Roman" w:eastAsia="Times New Roman" w:hAnsi="Times New Roman" w:cs="Times New Roman"/>
          <w:sz w:val="27"/>
          <w:szCs w:val="27"/>
        </w:rPr>
        <w:t>ây</w:t>
      </w:r>
      <w:r w:rsidR="001F0823" w:rsidRPr="00887680">
        <w:rPr>
          <w:rFonts w:ascii="Times New Roman" w:eastAsia="Times New Roman" w:hAnsi="Times New Roman" w:cs="Times New Roman"/>
          <w:sz w:val="27"/>
          <w:szCs w:val="27"/>
        </w:rPr>
        <w:t xml:space="preserve"> atiso</w:t>
      </w:r>
      <w:r w:rsidR="006641D8" w:rsidRPr="00887680">
        <w:rPr>
          <w:rFonts w:ascii="Times New Roman" w:eastAsia="Times New Roman" w:hAnsi="Times New Roman" w:cs="Times New Roman"/>
          <w:sz w:val="27"/>
          <w:szCs w:val="27"/>
        </w:rPr>
        <w:t xml:space="preserve"> thích hợp </w:t>
      </w:r>
      <w:r w:rsidR="006641D8" w:rsidRPr="00887680">
        <w:rPr>
          <w:rFonts w:ascii="Times New Roman" w:hAnsi="Times New Roman" w:cs="Times New Roman"/>
          <w:sz w:val="27"/>
          <w:szCs w:val="27"/>
        </w:rPr>
        <w:t>ánh sáng trự</w:t>
      </w:r>
      <w:r w:rsidR="001F0823" w:rsidRPr="00887680">
        <w:rPr>
          <w:rFonts w:ascii="Times New Roman" w:hAnsi="Times New Roman" w:cs="Times New Roman"/>
          <w:sz w:val="27"/>
          <w:szCs w:val="27"/>
        </w:rPr>
        <w:t xml:space="preserve">c xạ, với cường độ ánh sáng khá cao; khi đảm bảo điều kiện ánh sáng tốt </w:t>
      </w:r>
      <w:r w:rsidR="006641D8" w:rsidRPr="00887680">
        <w:rPr>
          <w:rFonts w:ascii="Times New Roman" w:hAnsi="Times New Roman" w:cs="Times New Roman"/>
          <w:sz w:val="27"/>
          <w:szCs w:val="27"/>
        </w:rPr>
        <w:t>cây sẽ đạt năng suất cao và cân đối ổn định về tỷ lệ thân, lá, rễ và bông.</w:t>
      </w:r>
      <w:r w:rsidR="00644CC3" w:rsidRPr="00887680">
        <w:rPr>
          <w:rFonts w:ascii="Times New Roman" w:hAnsi="Times New Roman" w:cs="Times New Roman"/>
          <w:sz w:val="27"/>
          <w:szCs w:val="27"/>
        </w:rPr>
        <w:t xml:space="preserve"> </w:t>
      </w:r>
    </w:p>
    <w:p w14:paraId="2534F0D3" w14:textId="0D2DED83" w:rsidR="00C16E56" w:rsidRPr="00887680" w:rsidRDefault="00774D85" w:rsidP="00887680">
      <w:pPr>
        <w:shd w:val="clear" w:color="auto" w:fill="FFFFFF"/>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b/>
          <w:sz w:val="27"/>
          <w:szCs w:val="27"/>
        </w:rPr>
        <w:t>4.</w:t>
      </w:r>
      <w:r w:rsidR="00142783" w:rsidRPr="00887680">
        <w:rPr>
          <w:rFonts w:ascii="Times New Roman" w:eastAsia="Times New Roman" w:hAnsi="Times New Roman" w:cs="Times New Roman"/>
          <w:b/>
          <w:sz w:val="27"/>
          <w:szCs w:val="27"/>
        </w:rPr>
        <w:t xml:space="preserve"> Đất đai</w:t>
      </w:r>
      <w:r w:rsidR="00A23CB1" w:rsidRPr="00887680">
        <w:rPr>
          <w:rFonts w:ascii="Times New Roman" w:eastAsia="Times New Roman" w:hAnsi="Times New Roman" w:cs="Times New Roman"/>
          <w:b/>
          <w:sz w:val="27"/>
          <w:szCs w:val="27"/>
        </w:rPr>
        <w:t>:</w:t>
      </w:r>
      <w:r w:rsidR="00A23CB1" w:rsidRPr="00887680">
        <w:rPr>
          <w:rFonts w:ascii="Times New Roman" w:eastAsia="Times New Roman" w:hAnsi="Times New Roman" w:cs="Times New Roman"/>
          <w:sz w:val="27"/>
          <w:szCs w:val="27"/>
        </w:rPr>
        <w:t xml:space="preserve"> </w:t>
      </w:r>
    </w:p>
    <w:p w14:paraId="01776874" w14:textId="76B4F73B" w:rsidR="004F5521" w:rsidRPr="00887680" w:rsidRDefault="004F5521"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Cây atiso phù hợp với đất có hàm lượng hữu cơ cao (đất thịt nhẹ, đất đỏ bazan giàu dinh dưỡng, nhiều mùn, </w:t>
      </w:r>
      <w:r w:rsidRPr="00887680">
        <w:rPr>
          <w:sz w:val="27"/>
          <w:szCs w:val="27"/>
          <w:lang w:val="nl-NL"/>
        </w:rPr>
        <w:t>hàm lượng hữu cơ 5 - 7%)</w:t>
      </w:r>
      <w:r w:rsidRPr="00887680">
        <w:rPr>
          <w:sz w:val="27"/>
          <w:szCs w:val="27"/>
        </w:rPr>
        <w:t>, giữ ẩm tốt và thoát nước tốt; thích hợp với đất có độ pH từ 5,5 - 6,5.</w:t>
      </w:r>
    </w:p>
    <w:p w14:paraId="627FD381" w14:textId="422804E2" w:rsidR="00B21416" w:rsidRPr="00887680" w:rsidRDefault="00774D85" w:rsidP="00887680">
      <w:pPr>
        <w:shd w:val="clear" w:color="auto" w:fill="FFFFFF"/>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II</w:t>
      </w:r>
      <w:r w:rsidR="00CC3F60" w:rsidRPr="00887680">
        <w:rPr>
          <w:rFonts w:ascii="Times New Roman" w:eastAsia="Times New Roman" w:hAnsi="Times New Roman" w:cs="Times New Roman"/>
          <w:b/>
          <w:sz w:val="27"/>
          <w:szCs w:val="27"/>
        </w:rPr>
        <w:t xml:space="preserve">. </w:t>
      </w:r>
      <w:r w:rsidR="00B21416" w:rsidRPr="00887680">
        <w:rPr>
          <w:rFonts w:ascii="Times New Roman" w:eastAsia="Times New Roman" w:hAnsi="Times New Roman" w:cs="Times New Roman"/>
          <w:b/>
          <w:sz w:val="27"/>
          <w:szCs w:val="27"/>
        </w:rPr>
        <w:t>Kỹ thuật trồng và chăm sóc</w:t>
      </w:r>
    </w:p>
    <w:p w14:paraId="5CE1D51A" w14:textId="77777777" w:rsidR="00B21416" w:rsidRPr="00887680" w:rsidRDefault="00B21416" w:rsidP="00887680">
      <w:pPr>
        <w:spacing w:before="120" w:after="0" w:line="240" w:lineRule="auto"/>
        <w:ind w:firstLine="709"/>
        <w:jc w:val="both"/>
        <w:rPr>
          <w:rFonts w:ascii="Times New Roman" w:hAnsi="Times New Roman" w:cs="Times New Roman"/>
          <w:b/>
          <w:bCs/>
          <w:sz w:val="27"/>
          <w:szCs w:val="27"/>
        </w:rPr>
      </w:pPr>
      <w:r w:rsidRPr="00887680">
        <w:rPr>
          <w:rFonts w:ascii="Times New Roman" w:hAnsi="Times New Roman" w:cs="Times New Roman"/>
          <w:b/>
          <w:bCs/>
          <w:sz w:val="27"/>
          <w:szCs w:val="27"/>
        </w:rPr>
        <w:t>1. Giống và tiêu chuẩn cây giống</w:t>
      </w:r>
    </w:p>
    <w:p w14:paraId="381A69F5" w14:textId="144A0E4C" w:rsidR="00F94D34" w:rsidRPr="00887680" w:rsidRDefault="00B21416" w:rsidP="00887680">
      <w:pPr>
        <w:spacing w:before="120" w:after="0" w:line="240" w:lineRule="auto"/>
        <w:ind w:firstLine="709"/>
        <w:jc w:val="both"/>
        <w:rPr>
          <w:rFonts w:ascii="Times New Roman" w:hAnsi="Times New Roman" w:cs="Times New Roman"/>
          <w:sz w:val="27"/>
          <w:szCs w:val="27"/>
        </w:rPr>
      </w:pPr>
      <w:r w:rsidRPr="00887680">
        <w:rPr>
          <w:rStyle w:val="Strong"/>
          <w:rFonts w:ascii="Times New Roman" w:hAnsi="Times New Roman" w:cs="Times New Roman"/>
          <w:sz w:val="27"/>
          <w:szCs w:val="27"/>
        </w:rPr>
        <w:t>1.1. Giống:</w:t>
      </w:r>
      <w:r w:rsidRPr="00887680">
        <w:rPr>
          <w:rStyle w:val="Strong"/>
          <w:rFonts w:ascii="Times New Roman" w:hAnsi="Times New Roman" w:cs="Times New Roman"/>
          <w:b w:val="0"/>
          <w:sz w:val="27"/>
          <w:szCs w:val="27"/>
        </w:rPr>
        <w:t xml:space="preserve"> </w:t>
      </w:r>
      <w:r w:rsidR="00F94D34" w:rsidRPr="00887680">
        <w:rPr>
          <w:rFonts w:ascii="Times New Roman" w:hAnsi="Times New Roman" w:cs="Times New Roman"/>
          <w:sz w:val="27"/>
          <w:szCs w:val="27"/>
        </w:rPr>
        <w:t>Giống lai trồng từ năm 1980</w:t>
      </w:r>
      <w:r w:rsidR="006D3603" w:rsidRPr="00887680">
        <w:rPr>
          <w:rFonts w:ascii="Times New Roman" w:hAnsi="Times New Roman" w:cs="Times New Roman"/>
          <w:sz w:val="27"/>
          <w:szCs w:val="27"/>
        </w:rPr>
        <w:t xml:space="preserve"> (</w:t>
      </w:r>
      <w:r w:rsidR="00CF1C84" w:rsidRPr="00887680">
        <w:rPr>
          <w:rFonts w:ascii="Times New Roman" w:hAnsi="Times New Roman" w:cs="Times New Roman"/>
          <w:sz w:val="27"/>
          <w:szCs w:val="27"/>
        </w:rPr>
        <w:t xml:space="preserve">gọi là </w:t>
      </w:r>
      <w:r w:rsidR="00F94D34" w:rsidRPr="00887680">
        <w:rPr>
          <w:rFonts w:ascii="Times New Roman" w:hAnsi="Times New Roman" w:cs="Times New Roman"/>
          <w:sz w:val="27"/>
          <w:szCs w:val="27"/>
        </w:rPr>
        <w:t>A80</w:t>
      </w:r>
      <w:r w:rsidR="006D3603" w:rsidRPr="00887680">
        <w:rPr>
          <w:rFonts w:ascii="Times New Roman" w:hAnsi="Times New Roman" w:cs="Times New Roman"/>
          <w:sz w:val="27"/>
          <w:szCs w:val="27"/>
        </w:rPr>
        <w:t xml:space="preserve">), </w:t>
      </w:r>
      <w:r w:rsidR="00CF1C84" w:rsidRPr="00887680">
        <w:rPr>
          <w:rFonts w:ascii="Times New Roman" w:hAnsi="Times New Roman" w:cs="Times New Roman"/>
          <w:sz w:val="27"/>
          <w:szCs w:val="27"/>
        </w:rPr>
        <w:t>g</w:t>
      </w:r>
      <w:r w:rsidR="00F94D34" w:rsidRPr="00887680">
        <w:rPr>
          <w:rFonts w:ascii="Times New Roman" w:hAnsi="Times New Roman" w:cs="Times New Roman"/>
          <w:sz w:val="27"/>
          <w:szCs w:val="27"/>
        </w:rPr>
        <w:t>iống trồng từ năm 1985</w:t>
      </w:r>
      <w:r w:rsidR="006D3603" w:rsidRPr="00887680">
        <w:rPr>
          <w:rFonts w:ascii="Times New Roman" w:hAnsi="Times New Roman" w:cs="Times New Roman"/>
          <w:sz w:val="27"/>
          <w:szCs w:val="27"/>
        </w:rPr>
        <w:t xml:space="preserve"> (</w:t>
      </w:r>
      <w:r w:rsidR="00CF1C84" w:rsidRPr="00887680">
        <w:rPr>
          <w:rFonts w:ascii="Times New Roman" w:hAnsi="Times New Roman" w:cs="Times New Roman"/>
          <w:sz w:val="27"/>
          <w:szCs w:val="27"/>
        </w:rPr>
        <w:t xml:space="preserve">gọi là </w:t>
      </w:r>
      <w:r w:rsidR="00F94D34" w:rsidRPr="00887680">
        <w:rPr>
          <w:rFonts w:ascii="Times New Roman" w:hAnsi="Times New Roman" w:cs="Times New Roman"/>
          <w:sz w:val="27"/>
          <w:szCs w:val="27"/>
        </w:rPr>
        <w:t>A85</w:t>
      </w:r>
      <w:r w:rsidR="00CF1C84" w:rsidRPr="00887680">
        <w:rPr>
          <w:rFonts w:ascii="Times New Roman" w:hAnsi="Times New Roman" w:cs="Times New Roman"/>
          <w:sz w:val="27"/>
          <w:szCs w:val="27"/>
        </w:rPr>
        <w:t>)</w:t>
      </w:r>
      <w:r w:rsidR="006D3603" w:rsidRPr="00887680">
        <w:rPr>
          <w:rFonts w:ascii="Times New Roman" w:hAnsi="Times New Roman" w:cs="Times New Roman"/>
          <w:sz w:val="27"/>
          <w:szCs w:val="27"/>
        </w:rPr>
        <w:t>, ATS.CNX04, ATS1, ..</w:t>
      </w:r>
      <w:r w:rsidR="00CF1C84" w:rsidRPr="00887680">
        <w:rPr>
          <w:rFonts w:ascii="Times New Roman" w:hAnsi="Times New Roman" w:cs="Times New Roman"/>
          <w:sz w:val="27"/>
          <w:szCs w:val="27"/>
        </w:rPr>
        <w:t>.</w:t>
      </w:r>
      <w:r w:rsidR="00F94D34" w:rsidRPr="00887680">
        <w:rPr>
          <w:rFonts w:ascii="Times New Roman" w:hAnsi="Times New Roman" w:cs="Times New Roman"/>
          <w:sz w:val="27"/>
          <w:szCs w:val="27"/>
        </w:rPr>
        <w:t xml:space="preserve"> </w:t>
      </w:r>
    </w:p>
    <w:p w14:paraId="0103EC15" w14:textId="34C53058" w:rsidR="00B21416" w:rsidRPr="00887680" w:rsidRDefault="00B21416" w:rsidP="00887680">
      <w:pPr>
        <w:spacing w:before="120" w:after="0" w:line="240" w:lineRule="auto"/>
        <w:ind w:firstLine="709"/>
        <w:jc w:val="both"/>
        <w:rPr>
          <w:rStyle w:val="Strong"/>
          <w:rFonts w:ascii="Times New Roman" w:hAnsi="Times New Roman" w:cs="Times New Roman"/>
          <w:sz w:val="27"/>
          <w:szCs w:val="27"/>
        </w:rPr>
      </w:pPr>
      <w:r w:rsidRPr="00887680">
        <w:rPr>
          <w:rStyle w:val="Strong"/>
          <w:rFonts w:ascii="Times New Roman" w:hAnsi="Times New Roman" w:cs="Times New Roman"/>
          <w:sz w:val="27"/>
          <w:szCs w:val="27"/>
        </w:rPr>
        <w:t xml:space="preserve">1.2. Tiêu chuẩn </w:t>
      </w:r>
      <w:r w:rsidR="00ED5651" w:rsidRPr="00887680">
        <w:rPr>
          <w:rStyle w:val="Strong"/>
          <w:rFonts w:ascii="Times New Roman" w:hAnsi="Times New Roman" w:cs="Times New Roman"/>
          <w:sz w:val="27"/>
          <w:szCs w:val="27"/>
        </w:rPr>
        <w:t>cây</w:t>
      </w:r>
      <w:r w:rsidRPr="00887680">
        <w:rPr>
          <w:rStyle w:val="Strong"/>
          <w:rFonts w:ascii="Times New Roman" w:hAnsi="Times New Roman" w:cs="Times New Roman"/>
          <w:sz w:val="27"/>
          <w:szCs w:val="27"/>
        </w:rPr>
        <w:t xml:space="preserve"> giống</w:t>
      </w:r>
    </w:p>
    <w:p w14:paraId="420B72CE" w14:textId="1A551559" w:rsidR="00EB1D5E" w:rsidRPr="00887680" w:rsidRDefault="00EB1D5E" w:rsidP="00887680">
      <w:pPr>
        <w:pStyle w:val="NormalWeb"/>
        <w:shd w:val="clear" w:color="auto" w:fill="FFFFFF"/>
        <w:spacing w:before="120" w:beforeAutospacing="0" w:after="0" w:afterAutospacing="0"/>
        <w:ind w:firstLine="709"/>
        <w:jc w:val="both"/>
        <w:rPr>
          <w:sz w:val="27"/>
          <w:szCs w:val="27"/>
        </w:rPr>
      </w:pPr>
      <w:r w:rsidRPr="00887680">
        <w:rPr>
          <w:sz w:val="27"/>
          <w:szCs w:val="27"/>
        </w:rPr>
        <w:t>Trong canh tác atiso, cây giống được tạo từ 2 nguồn</w:t>
      </w:r>
      <w:r w:rsidR="008526F5" w:rsidRPr="00887680">
        <w:rPr>
          <w:sz w:val="27"/>
          <w:szCs w:val="27"/>
        </w:rPr>
        <w:t xml:space="preserve">: </w:t>
      </w:r>
      <w:r w:rsidRPr="00887680">
        <w:rPr>
          <w:sz w:val="27"/>
          <w:szCs w:val="27"/>
        </w:rPr>
        <w:t>tách chồi từ cây mẹ và gieo bằng hạt</w:t>
      </w:r>
      <w:r w:rsidR="008526F5" w:rsidRPr="00887680">
        <w:rPr>
          <w:sz w:val="27"/>
          <w:szCs w:val="27"/>
        </w:rPr>
        <w:t xml:space="preserve"> (đối với cây gieo bằng hạt thì sau khi gieo ươm khoảng 30 ngày có thể đủ tiêu chuẩn xuất vườn)</w:t>
      </w:r>
      <w:r w:rsidRPr="00887680">
        <w:rPr>
          <w:sz w:val="27"/>
          <w:szCs w:val="27"/>
        </w:rPr>
        <w:t>; tuy nhiên trong thực tế sản xuất, người dân thường tách chồi từ cây mẹ để làm giống.</w:t>
      </w:r>
    </w:p>
    <w:p w14:paraId="48667116" w14:textId="4DAF149E" w:rsidR="00087FCB" w:rsidRPr="00887680" w:rsidRDefault="00CA61A0" w:rsidP="00887680">
      <w:pPr>
        <w:pStyle w:val="NormalWeb"/>
        <w:shd w:val="clear" w:color="auto" w:fill="FFFFFF"/>
        <w:spacing w:before="120" w:beforeAutospacing="0" w:after="0" w:afterAutospacing="0"/>
        <w:ind w:firstLine="709"/>
        <w:jc w:val="both"/>
        <w:rPr>
          <w:sz w:val="27"/>
          <w:szCs w:val="27"/>
        </w:rPr>
      </w:pPr>
      <w:r w:rsidRPr="00887680">
        <w:rPr>
          <w:sz w:val="27"/>
          <w:szCs w:val="27"/>
        </w:rPr>
        <w:lastRenderedPageBreak/>
        <w:t>Tiêu chuẩn cây giống</w:t>
      </w:r>
      <w:r w:rsidR="00087FCB" w:rsidRPr="00887680">
        <w:rPr>
          <w:sz w:val="27"/>
          <w:szCs w:val="27"/>
        </w:rPr>
        <w:t xml:space="preserve"> tách từ cây mẹ</w:t>
      </w:r>
      <w:r w:rsidR="008526F5" w:rsidRPr="00887680">
        <w:rPr>
          <w:sz w:val="27"/>
          <w:szCs w:val="27"/>
        </w:rPr>
        <w:t xml:space="preserve"> và ươm bằng hạt</w:t>
      </w:r>
      <w:r w:rsidR="00087FCB" w:rsidRPr="00887680">
        <w:rPr>
          <w:sz w:val="27"/>
          <w:szCs w:val="27"/>
        </w:rPr>
        <w:t xml:space="preserve">: </w:t>
      </w:r>
      <w:r w:rsidR="00F31DFA" w:rsidRPr="00887680">
        <w:rPr>
          <w:sz w:val="27"/>
          <w:szCs w:val="27"/>
        </w:rPr>
        <w:t>chiều cao cây 15</w:t>
      </w:r>
      <w:r w:rsidR="00F10ADA" w:rsidRPr="00887680">
        <w:rPr>
          <w:sz w:val="27"/>
          <w:szCs w:val="27"/>
        </w:rPr>
        <w:t xml:space="preserve"> </w:t>
      </w:r>
      <w:r w:rsidR="00F31DFA" w:rsidRPr="00887680">
        <w:rPr>
          <w:sz w:val="27"/>
          <w:szCs w:val="27"/>
        </w:rPr>
        <w:t>-</w:t>
      </w:r>
      <w:r w:rsidR="00F10ADA" w:rsidRPr="00887680">
        <w:rPr>
          <w:sz w:val="27"/>
          <w:szCs w:val="27"/>
        </w:rPr>
        <w:t xml:space="preserve"> </w:t>
      </w:r>
      <w:r w:rsidR="00F31DFA" w:rsidRPr="00887680">
        <w:rPr>
          <w:sz w:val="27"/>
          <w:szCs w:val="27"/>
        </w:rPr>
        <w:t>30 cm; đường kính cổ rễ 1</w:t>
      </w:r>
      <w:r w:rsidR="00F10ADA" w:rsidRPr="00887680">
        <w:rPr>
          <w:sz w:val="27"/>
          <w:szCs w:val="27"/>
        </w:rPr>
        <w:t xml:space="preserve"> </w:t>
      </w:r>
      <w:r w:rsidR="00F31DFA" w:rsidRPr="00887680">
        <w:rPr>
          <w:sz w:val="27"/>
          <w:szCs w:val="27"/>
        </w:rPr>
        <w:t>-</w:t>
      </w:r>
      <w:r w:rsidR="00F10ADA" w:rsidRPr="00887680">
        <w:rPr>
          <w:sz w:val="27"/>
          <w:szCs w:val="27"/>
        </w:rPr>
        <w:t xml:space="preserve"> </w:t>
      </w:r>
      <w:r w:rsidR="00F31DFA" w:rsidRPr="00887680">
        <w:rPr>
          <w:sz w:val="27"/>
          <w:szCs w:val="27"/>
        </w:rPr>
        <w:t>1,5 cm; có 4</w:t>
      </w:r>
      <w:r w:rsidR="00F10ADA" w:rsidRPr="00887680">
        <w:rPr>
          <w:sz w:val="27"/>
          <w:szCs w:val="27"/>
        </w:rPr>
        <w:t xml:space="preserve"> </w:t>
      </w:r>
      <w:r w:rsidR="00F31DFA" w:rsidRPr="00887680">
        <w:rPr>
          <w:sz w:val="27"/>
          <w:szCs w:val="27"/>
        </w:rPr>
        <w:t>-</w:t>
      </w:r>
      <w:r w:rsidR="00F10ADA" w:rsidRPr="00887680">
        <w:rPr>
          <w:sz w:val="27"/>
          <w:szCs w:val="27"/>
        </w:rPr>
        <w:t xml:space="preserve"> </w:t>
      </w:r>
      <w:r w:rsidR="00F31DFA" w:rsidRPr="00887680">
        <w:rPr>
          <w:sz w:val="27"/>
          <w:szCs w:val="27"/>
        </w:rPr>
        <w:t>5 lá thật; cây khỏe, có nhiều rễ, không nhiễm sâu, bệnh hại.</w:t>
      </w:r>
    </w:p>
    <w:p w14:paraId="5B1A61BC" w14:textId="77777777" w:rsidR="00B21416" w:rsidRPr="00887680" w:rsidRDefault="00B21416" w:rsidP="00887680">
      <w:pPr>
        <w:shd w:val="clear" w:color="auto" w:fill="FFFFFF"/>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2. Kỹ thuật trồng và chăm sóc</w:t>
      </w:r>
    </w:p>
    <w:p w14:paraId="1E24580B" w14:textId="026B7EE4" w:rsidR="005A49ED" w:rsidRPr="00887680" w:rsidRDefault="00B21416" w:rsidP="00887680">
      <w:pPr>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b/>
          <w:sz w:val="27"/>
          <w:szCs w:val="27"/>
        </w:rPr>
        <w:t>2.1. Thời vụ trồng:</w:t>
      </w:r>
      <w:r w:rsidRPr="00887680">
        <w:rPr>
          <w:rFonts w:ascii="Times New Roman" w:eastAsia="Times New Roman" w:hAnsi="Times New Roman" w:cs="Times New Roman"/>
          <w:sz w:val="27"/>
          <w:szCs w:val="27"/>
        </w:rPr>
        <w:t xml:space="preserve"> </w:t>
      </w:r>
      <w:r w:rsidR="00734751" w:rsidRPr="00887680">
        <w:rPr>
          <w:rFonts w:ascii="Times New Roman" w:eastAsia="Times New Roman" w:hAnsi="Times New Roman" w:cs="Times New Roman"/>
          <w:sz w:val="27"/>
          <w:szCs w:val="27"/>
        </w:rPr>
        <w:t>Tại tỉnh Lâm Đồng (khu vực Đà Lạt, Lạc Dương) có thể trồng atiso quanh năm, nhưng phù hợp nhất là trồng từ đầu đến giữa mùa mưa (tháng 4 đến tháng 8 hàng năm).</w:t>
      </w:r>
    </w:p>
    <w:p w14:paraId="3AB881DA" w14:textId="7FA8A2F6" w:rsidR="00B21416" w:rsidRPr="00887680" w:rsidRDefault="00B21416" w:rsidP="00887680">
      <w:pPr>
        <w:spacing w:before="120" w:after="0" w:line="240" w:lineRule="auto"/>
        <w:ind w:firstLine="709"/>
        <w:jc w:val="both"/>
        <w:rPr>
          <w:rStyle w:val="Strong"/>
          <w:rFonts w:ascii="Times New Roman" w:hAnsi="Times New Roman" w:cs="Times New Roman"/>
          <w:sz w:val="27"/>
          <w:szCs w:val="27"/>
        </w:rPr>
      </w:pPr>
      <w:r w:rsidRPr="00887680">
        <w:rPr>
          <w:rFonts w:ascii="Times New Roman" w:eastAsia="Times New Roman" w:hAnsi="Times New Roman" w:cs="Times New Roman"/>
          <w:b/>
          <w:sz w:val="27"/>
          <w:szCs w:val="27"/>
        </w:rPr>
        <w:t>2.2.</w:t>
      </w:r>
      <w:r w:rsidRPr="00887680">
        <w:rPr>
          <w:rStyle w:val="Strong"/>
          <w:rFonts w:ascii="Times New Roman" w:hAnsi="Times New Roman" w:cs="Times New Roman"/>
          <w:sz w:val="27"/>
          <w:szCs w:val="27"/>
        </w:rPr>
        <w:t xml:space="preserve"> Mật độ trồng</w:t>
      </w:r>
    </w:p>
    <w:p w14:paraId="0FF49BAC" w14:textId="2446E92C" w:rsidR="0081116A" w:rsidRPr="00887680" w:rsidRDefault="0081116A" w:rsidP="00887680">
      <w:pPr>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sz w:val="27"/>
          <w:szCs w:val="27"/>
        </w:rPr>
        <w:t>Cây atiso trồng theo hàng đơn và 1 cây/hố. Tùy theo giống có thể trồng mật độ, khoả</w:t>
      </w:r>
      <w:r w:rsidR="00AE005E" w:rsidRPr="00887680">
        <w:rPr>
          <w:rFonts w:ascii="Times New Roman" w:hAnsi="Times New Roman" w:cs="Times New Roman"/>
          <w:sz w:val="27"/>
          <w:szCs w:val="27"/>
        </w:rPr>
        <w:t>ng cách</w:t>
      </w:r>
      <w:r w:rsidRPr="00887680">
        <w:rPr>
          <w:rFonts w:ascii="Times New Roman" w:hAnsi="Times New Roman" w:cs="Times New Roman"/>
          <w:sz w:val="27"/>
          <w:szCs w:val="27"/>
        </w:rPr>
        <w:t xml:space="preserve"> cho phù hợp.</w:t>
      </w:r>
    </w:p>
    <w:p w14:paraId="012BBFFF" w14:textId="1AA70BD7" w:rsidR="0081116A" w:rsidRPr="00887680" w:rsidRDefault="0081116A" w:rsidP="00887680">
      <w:pPr>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sz w:val="27"/>
          <w:szCs w:val="27"/>
        </w:rPr>
        <w:t xml:space="preserve">- Đối với giống cây có kích thước tán lớn, cao: cây cách cây khoảng </w:t>
      </w:r>
      <w:r w:rsidR="00AE005E" w:rsidRPr="00887680">
        <w:rPr>
          <w:rFonts w:ascii="Times New Roman" w:hAnsi="Times New Roman" w:cs="Times New Roman"/>
          <w:sz w:val="27"/>
          <w:szCs w:val="27"/>
        </w:rPr>
        <w:t>50</w:t>
      </w:r>
      <w:r w:rsidRPr="00887680">
        <w:rPr>
          <w:rFonts w:ascii="Times New Roman" w:hAnsi="Times New Roman" w:cs="Times New Roman"/>
          <w:sz w:val="27"/>
          <w:szCs w:val="27"/>
        </w:rPr>
        <w:t xml:space="preserve">cm, hàng cách hàng </w:t>
      </w:r>
      <w:r w:rsidR="00AE005E" w:rsidRPr="00887680">
        <w:rPr>
          <w:rFonts w:ascii="Times New Roman" w:hAnsi="Times New Roman" w:cs="Times New Roman"/>
          <w:sz w:val="27"/>
          <w:szCs w:val="27"/>
        </w:rPr>
        <w:t>65</w:t>
      </w:r>
      <w:r w:rsidRPr="00887680">
        <w:rPr>
          <w:rFonts w:ascii="Times New Roman" w:hAnsi="Times New Roman" w:cs="Times New Roman"/>
          <w:sz w:val="27"/>
          <w:szCs w:val="27"/>
        </w:rPr>
        <w:t xml:space="preserve">cm, mật độ khoảng </w:t>
      </w:r>
      <w:r w:rsidR="00AE005E" w:rsidRPr="00887680">
        <w:rPr>
          <w:rFonts w:ascii="Times New Roman" w:hAnsi="Times New Roman" w:cs="Times New Roman"/>
          <w:sz w:val="27"/>
          <w:szCs w:val="27"/>
        </w:rPr>
        <w:t>3</w:t>
      </w:r>
      <w:r w:rsidRPr="00887680">
        <w:rPr>
          <w:rFonts w:ascii="Times New Roman" w:hAnsi="Times New Roman" w:cs="Times New Roman"/>
          <w:sz w:val="27"/>
          <w:szCs w:val="27"/>
        </w:rPr>
        <w:t>0.000 cây/ha.</w:t>
      </w:r>
    </w:p>
    <w:p w14:paraId="14108A86" w14:textId="2C4E553B" w:rsidR="0081116A" w:rsidRPr="00887680" w:rsidRDefault="0081116A" w:rsidP="00887680">
      <w:pPr>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sz w:val="27"/>
          <w:szCs w:val="27"/>
        </w:rPr>
        <w:t xml:space="preserve">- Đối với giống cây có kích thước tán nhỏ, thấp: cây cách cây khoảng </w:t>
      </w:r>
      <w:r w:rsidR="00AE005E" w:rsidRPr="00887680">
        <w:rPr>
          <w:rFonts w:ascii="Times New Roman" w:hAnsi="Times New Roman" w:cs="Times New Roman"/>
          <w:sz w:val="27"/>
          <w:szCs w:val="27"/>
        </w:rPr>
        <w:t>40</w:t>
      </w:r>
      <w:r w:rsidRPr="00887680">
        <w:rPr>
          <w:rFonts w:ascii="Times New Roman" w:hAnsi="Times New Roman" w:cs="Times New Roman"/>
          <w:sz w:val="27"/>
          <w:szCs w:val="27"/>
        </w:rPr>
        <w:t xml:space="preserve">cm, hàng cách hàng </w:t>
      </w:r>
      <w:r w:rsidR="00AE005E" w:rsidRPr="00887680">
        <w:rPr>
          <w:rFonts w:ascii="Times New Roman" w:hAnsi="Times New Roman" w:cs="Times New Roman"/>
          <w:sz w:val="27"/>
          <w:szCs w:val="27"/>
        </w:rPr>
        <w:t>5</w:t>
      </w:r>
      <w:r w:rsidRPr="00887680">
        <w:rPr>
          <w:rFonts w:ascii="Times New Roman" w:hAnsi="Times New Roman" w:cs="Times New Roman"/>
          <w:sz w:val="27"/>
          <w:szCs w:val="27"/>
        </w:rPr>
        <w:t>0cm, mật độ khoả</w:t>
      </w:r>
      <w:r w:rsidR="00AE005E" w:rsidRPr="00887680">
        <w:rPr>
          <w:rFonts w:ascii="Times New Roman" w:hAnsi="Times New Roman" w:cs="Times New Roman"/>
          <w:sz w:val="27"/>
          <w:szCs w:val="27"/>
        </w:rPr>
        <w:t>ng 3</w:t>
      </w:r>
      <w:r w:rsidRPr="00887680">
        <w:rPr>
          <w:rFonts w:ascii="Times New Roman" w:hAnsi="Times New Roman" w:cs="Times New Roman"/>
          <w:sz w:val="27"/>
          <w:szCs w:val="27"/>
        </w:rPr>
        <w:t>2.000 cây/ha.</w:t>
      </w:r>
    </w:p>
    <w:p w14:paraId="5278BB4E" w14:textId="1461ADE8" w:rsidR="00CC3F60" w:rsidRPr="00887680" w:rsidRDefault="00B21416" w:rsidP="00887680">
      <w:pPr>
        <w:shd w:val="clear" w:color="auto" w:fill="FFFFFF"/>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 xml:space="preserve">2.3. </w:t>
      </w:r>
      <w:r w:rsidR="00986991" w:rsidRPr="00887680">
        <w:rPr>
          <w:rFonts w:ascii="Times New Roman" w:eastAsia="Times New Roman" w:hAnsi="Times New Roman" w:cs="Times New Roman"/>
          <w:b/>
          <w:sz w:val="27"/>
          <w:szCs w:val="27"/>
        </w:rPr>
        <w:t>Chuẩn bị đất</w:t>
      </w:r>
    </w:p>
    <w:p w14:paraId="5E5F56DD" w14:textId="362BC02A" w:rsidR="00F94D34" w:rsidRPr="00887680" w:rsidRDefault="004B3829" w:rsidP="00887680">
      <w:pPr>
        <w:pStyle w:val="NormalWeb"/>
        <w:shd w:val="clear" w:color="auto" w:fill="FFFFFF"/>
        <w:spacing w:before="120" w:beforeAutospacing="0" w:after="0" w:afterAutospacing="0"/>
        <w:ind w:firstLine="709"/>
        <w:jc w:val="both"/>
        <w:rPr>
          <w:sz w:val="27"/>
          <w:szCs w:val="27"/>
        </w:rPr>
      </w:pPr>
      <w:r w:rsidRPr="00887680">
        <w:rPr>
          <w:sz w:val="27"/>
          <w:szCs w:val="27"/>
        </w:rPr>
        <w:t>- Đất trồng a</w:t>
      </w:r>
      <w:r w:rsidR="00F94D34" w:rsidRPr="00887680">
        <w:rPr>
          <w:sz w:val="27"/>
          <w:szCs w:val="27"/>
        </w:rPr>
        <w:t>ctis</w:t>
      </w:r>
      <w:r w:rsidR="00F8623B" w:rsidRPr="00887680">
        <w:rPr>
          <w:sz w:val="27"/>
          <w:szCs w:val="27"/>
        </w:rPr>
        <w:t>o</w:t>
      </w:r>
      <w:r w:rsidR="00F94D34" w:rsidRPr="00887680">
        <w:rPr>
          <w:sz w:val="27"/>
          <w:szCs w:val="27"/>
        </w:rPr>
        <w:t xml:space="preserve"> phải được cày bừa kỹ, đất tơi xốp, </w:t>
      </w:r>
      <w:r w:rsidRPr="00887680">
        <w:rPr>
          <w:sz w:val="27"/>
          <w:szCs w:val="27"/>
        </w:rPr>
        <w:t>vệ sinh, tiêu hủy sạch tàn dư thực vật và cỏ dại; cày sâu</w:t>
      </w:r>
      <w:r w:rsidR="00F94D34" w:rsidRPr="00887680">
        <w:rPr>
          <w:sz w:val="27"/>
          <w:szCs w:val="27"/>
        </w:rPr>
        <w:t xml:space="preserve"> 30</w:t>
      </w:r>
      <w:r w:rsidRPr="00887680">
        <w:rPr>
          <w:sz w:val="27"/>
          <w:szCs w:val="27"/>
        </w:rPr>
        <w:t xml:space="preserve"> </w:t>
      </w:r>
      <w:r w:rsidR="00F94D34" w:rsidRPr="00887680">
        <w:rPr>
          <w:sz w:val="27"/>
          <w:szCs w:val="27"/>
        </w:rPr>
        <w:t>-</w:t>
      </w:r>
      <w:r w:rsidRPr="00887680">
        <w:rPr>
          <w:sz w:val="27"/>
          <w:szCs w:val="27"/>
        </w:rPr>
        <w:t xml:space="preserve"> 40 cm và</w:t>
      </w:r>
      <w:r w:rsidR="00F94D34" w:rsidRPr="00887680">
        <w:rPr>
          <w:sz w:val="27"/>
          <w:szCs w:val="27"/>
        </w:rPr>
        <w:t xml:space="preserve"> xử lý đất bằng vôi trước khi trồng 20</w:t>
      </w:r>
      <w:r w:rsidRPr="00887680">
        <w:rPr>
          <w:sz w:val="27"/>
          <w:szCs w:val="27"/>
        </w:rPr>
        <w:t xml:space="preserve"> </w:t>
      </w:r>
      <w:r w:rsidR="00F94D34" w:rsidRPr="00887680">
        <w:rPr>
          <w:sz w:val="27"/>
          <w:szCs w:val="27"/>
        </w:rPr>
        <w:t xml:space="preserve">-30 ngày. </w:t>
      </w:r>
    </w:p>
    <w:p w14:paraId="77D9A052" w14:textId="77777777" w:rsidR="00A87860" w:rsidRPr="00887680" w:rsidRDefault="004B3829" w:rsidP="00887680">
      <w:pPr>
        <w:spacing w:before="120" w:after="0" w:line="240" w:lineRule="auto"/>
        <w:ind w:firstLine="709"/>
        <w:jc w:val="both"/>
        <w:rPr>
          <w:rFonts w:ascii="Times New Roman" w:hAnsi="Times New Roman" w:cs="Times New Roman"/>
          <w:spacing w:val="-4"/>
          <w:sz w:val="27"/>
          <w:szCs w:val="27"/>
        </w:rPr>
      </w:pPr>
      <w:r w:rsidRPr="00887680">
        <w:rPr>
          <w:rFonts w:ascii="Times New Roman" w:hAnsi="Times New Roman" w:cs="Times New Roman"/>
          <w:spacing w:val="-4"/>
          <w:sz w:val="27"/>
          <w:szCs w:val="27"/>
        </w:rPr>
        <w:t>-</w:t>
      </w:r>
      <w:r w:rsidRPr="00887680">
        <w:rPr>
          <w:rFonts w:ascii="Times New Roman" w:hAnsi="Times New Roman" w:cs="Times New Roman"/>
          <w:i/>
          <w:spacing w:val="-4"/>
          <w:sz w:val="27"/>
          <w:szCs w:val="27"/>
        </w:rPr>
        <w:t xml:space="preserve"> </w:t>
      </w:r>
      <w:r w:rsidR="00F94D34" w:rsidRPr="00887680">
        <w:rPr>
          <w:rFonts w:ascii="Times New Roman" w:hAnsi="Times New Roman" w:cs="Times New Roman"/>
          <w:spacing w:val="-4"/>
          <w:sz w:val="27"/>
          <w:szCs w:val="27"/>
        </w:rPr>
        <w:t>Lên luống cao 20</w:t>
      </w:r>
      <w:r w:rsidRPr="00887680">
        <w:rPr>
          <w:rFonts w:ascii="Times New Roman" w:hAnsi="Times New Roman" w:cs="Times New Roman"/>
          <w:spacing w:val="-4"/>
          <w:sz w:val="27"/>
          <w:szCs w:val="27"/>
        </w:rPr>
        <w:t xml:space="preserve"> </w:t>
      </w:r>
      <w:r w:rsidR="00436404" w:rsidRPr="00887680">
        <w:rPr>
          <w:rFonts w:ascii="Times New Roman" w:hAnsi="Times New Roman" w:cs="Times New Roman"/>
          <w:spacing w:val="-4"/>
          <w:sz w:val="27"/>
          <w:szCs w:val="27"/>
        </w:rPr>
        <w:t>-</w:t>
      </w:r>
      <w:r w:rsidRPr="00887680">
        <w:rPr>
          <w:rFonts w:ascii="Times New Roman" w:hAnsi="Times New Roman" w:cs="Times New Roman"/>
          <w:spacing w:val="-4"/>
          <w:sz w:val="27"/>
          <w:szCs w:val="27"/>
        </w:rPr>
        <w:t xml:space="preserve"> </w:t>
      </w:r>
      <w:r w:rsidR="0051604B" w:rsidRPr="00887680">
        <w:rPr>
          <w:rFonts w:ascii="Times New Roman" w:hAnsi="Times New Roman" w:cs="Times New Roman"/>
          <w:spacing w:val="-4"/>
          <w:sz w:val="27"/>
          <w:szCs w:val="27"/>
        </w:rPr>
        <w:t xml:space="preserve">25 </w:t>
      </w:r>
      <w:r w:rsidR="00F94D34" w:rsidRPr="00887680">
        <w:rPr>
          <w:rFonts w:ascii="Times New Roman" w:hAnsi="Times New Roman" w:cs="Times New Roman"/>
          <w:spacing w:val="-4"/>
          <w:sz w:val="27"/>
          <w:szCs w:val="27"/>
        </w:rPr>
        <w:t xml:space="preserve">cm tùy chân đất, </w:t>
      </w:r>
      <w:r w:rsidRPr="00887680">
        <w:rPr>
          <w:rFonts w:ascii="Times New Roman" w:hAnsi="Times New Roman" w:cs="Times New Roman"/>
          <w:spacing w:val="-4"/>
          <w:sz w:val="27"/>
          <w:szCs w:val="27"/>
        </w:rPr>
        <w:t xml:space="preserve">rộng </w:t>
      </w:r>
      <w:r w:rsidR="00436404" w:rsidRPr="00887680">
        <w:rPr>
          <w:rFonts w:ascii="Times New Roman" w:hAnsi="Times New Roman" w:cs="Times New Roman"/>
          <w:spacing w:val="-4"/>
          <w:sz w:val="27"/>
          <w:szCs w:val="27"/>
        </w:rPr>
        <w:t xml:space="preserve">100 - </w:t>
      </w:r>
      <w:r w:rsidRPr="00887680">
        <w:rPr>
          <w:rFonts w:ascii="Times New Roman" w:hAnsi="Times New Roman" w:cs="Times New Roman"/>
          <w:spacing w:val="-4"/>
          <w:sz w:val="27"/>
          <w:szCs w:val="27"/>
        </w:rPr>
        <w:t>1</w:t>
      </w:r>
      <w:r w:rsidR="00F94D34" w:rsidRPr="00887680">
        <w:rPr>
          <w:rFonts w:ascii="Times New Roman" w:hAnsi="Times New Roman" w:cs="Times New Roman"/>
          <w:spacing w:val="-4"/>
          <w:sz w:val="27"/>
          <w:szCs w:val="27"/>
        </w:rPr>
        <w:t>2</w:t>
      </w:r>
      <w:r w:rsidRPr="00887680">
        <w:rPr>
          <w:rFonts w:ascii="Times New Roman" w:hAnsi="Times New Roman" w:cs="Times New Roman"/>
          <w:spacing w:val="-4"/>
          <w:sz w:val="27"/>
          <w:szCs w:val="27"/>
        </w:rPr>
        <w:t>0 c</w:t>
      </w:r>
      <w:r w:rsidR="00F94D34" w:rsidRPr="00887680">
        <w:rPr>
          <w:rFonts w:ascii="Times New Roman" w:hAnsi="Times New Roman" w:cs="Times New Roman"/>
          <w:spacing w:val="-4"/>
          <w:sz w:val="27"/>
          <w:szCs w:val="27"/>
        </w:rPr>
        <w:t>m</w:t>
      </w:r>
      <w:r w:rsidR="0051604B" w:rsidRPr="00887680">
        <w:rPr>
          <w:rFonts w:ascii="Times New Roman" w:hAnsi="Times New Roman" w:cs="Times New Roman"/>
          <w:spacing w:val="-4"/>
          <w:sz w:val="27"/>
          <w:szCs w:val="27"/>
        </w:rPr>
        <w:t xml:space="preserve">, khoảng cách giữa các luống </w:t>
      </w:r>
      <w:r w:rsidR="00436404" w:rsidRPr="00887680">
        <w:rPr>
          <w:rFonts w:ascii="Times New Roman" w:hAnsi="Times New Roman" w:cs="Times New Roman"/>
          <w:spacing w:val="-4"/>
          <w:sz w:val="27"/>
          <w:szCs w:val="27"/>
        </w:rPr>
        <w:t xml:space="preserve">(rãnh) </w:t>
      </w:r>
      <w:r w:rsidR="0051604B" w:rsidRPr="00887680">
        <w:rPr>
          <w:rFonts w:ascii="Times New Roman" w:hAnsi="Times New Roman" w:cs="Times New Roman"/>
          <w:spacing w:val="-4"/>
          <w:sz w:val="27"/>
          <w:szCs w:val="27"/>
        </w:rPr>
        <w:t>là 20 - 30 cm (để làm lối đi lại chăm sóc, thu hoạch và thoát nước tốt)</w:t>
      </w:r>
      <w:r w:rsidR="00F94D34" w:rsidRPr="00887680">
        <w:rPr>
          <w:rFonts w:ascii="Times New Roman" w:hAnsi="Times New Roman" w:cs="Times New Roman"/>
          <w:spacing w:val="-4"/>
          <w:sz w:val="27"/>
          <w:szCs w:val="27"/>
        </w:rPr>
        <w:t xml:space="preserve">. </w:t>
      </w:r>
    </w:p>
    <w:p w14:paraId="42AC6513" w14:textId="6D2B5689" w:rsidR="00A87860" w:rsidRPr="00887680" w:rsidRDefault="00A87860" w:rsidP="00887680">
      <w:pPr>
        <w:spacing w:before="120" w:after="0" w:line="240" w:lineRule="auto"/>
        <w:ind w:firstLine="709"/>
        <w:jc w:val="both"/>
        <w:rPr>
          <w:rFonts w:ascii="Times New Roman" w:hAnsi="Times New Roman" w:cs="Times New Roman"/>
          <w:spacing w:val="-4"/>
          <w:sz w:val="27"/>
          <w:szCs w:val="27"/>
        </w:rPr>
      </w:pPr>
      <w:r w:rsidRPr="00887680">
        <w:rPr>
          <w:rFonts w:ascii="Times New Roman" w:hAnsi="Times New Roman" w:cs="Times New Roman"/>
          <w:sz w:val="27"/>
          <w:szCs w:val="27"/>
        </w:rPr>
        <w:t>- Trên vùng đất thấp cần bố trí hệ thống kênh mương để thoát nước</w:t>
      </w:r>
      <w:r w:rsidR="008C2A38" w:rsidRPr="00887680">
        <w:rPr>
          <w:rFonts w:ascii="Times New Roman" w:hAnsi="Times New Roman" w:cs="Times New Roman"/>
          <w:sz w:val="27"/>
          <w:szCs w:val="27"/>
        </w:rPr>
        <w:t xml:space="preserve"> tốt</w:t>
      </w:r>
      <w:r w:rsidRPr="00887680">
        <w:rPr>
          <w:rFonts w:ascii="Times New Roman" w:hAnsi="Times New Roman" w:cs="Times New Roman"/>
          <w:sz w:val="27"/>
          <w:szCs w:val="27"/>
        </w:rPr>
        <w:t xml:space="preserve">. </w:t>
      </w:r>
    </w:p>
    <w:p w14:paraId="1CE7F71C" w14:textId="33ECE9E0" w:rsidR="00B21416" w:rsidRPr="00887680" w:rsidRDefault="00B21416" w:rsidP="00887680">
      <w:pPr>
        <w:spacing w:before="120" w:after="0" w:line="240" w:lineRule="auto"/>
        <w:ind w:firstLine="709"/>
        <w:jc w:val="both"/>
        <w:rPr>
          <w:rFonts w:ascii="Times New Roman" w:hAnsi="Times New Roman" w:cs="Times New Roman"/>
          <w:b/>
          <w:sz w:val="27"/>
          <w:szCs w:val="27"/>
          <w:lang w:val="fi-FI"/>
        </w:rPr>
      </w:pPr>
      <w:r w:rsidRPr="00887680">
        <w:rPr>
          <w:rFonts w:ascii="Times New Roman" w:eastAsia="Times New Roman" w:hAnsi="Times New Roman" w:cs="Times New Roman"/>
          <w:b/>
          <w:sz w:val="27"/>
          <w:szCs w:val="27"/>
        </w:rPr>
        <w:t xml:space="preserve">2.4. </w:t>
      </w:r>
      <w:r w:rsidRPr="00887680">
        <w:rPr>
          <w:rFonts w:ascii="Times New Roman" w:hAnsi="Times New Roman" w:cs="Times New Roman"/>
          <w:b/>
          <w:sz w:val="27"/>
          <w:szCs w:val="27"/>
          <w:lang w:val="fi-FI"/>
        </w:rPr>
        <w:t>Kỹ thuật trồng</w:t>
      </w:r>
    </w:p>
    <w:p w14:paraId="7521E61E" w14:textId="3872C0FA" w:rsidR="00ED77A5" w:rsidRPr="00887680" w:rsidRDefault="00123076"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Dùng cuốc hoặc dụng cụ </w:t>
      </w:r>
      <w:r w:rsidR="00ED77A5" w:rsidRPr="00887680">
        <w:rPr>
          <w:sz w:val="27"/>
          <w:szCs w:val="27"/>
        </w:rPr>
        <w:t xml:space="preserve">đào hố với kích thước tương đương với gốc rễ cây giống (trồng thẳng hàng để thuận lợi chăm sóc và thu hoạch), sau đó đặt cây giống vào lỗ, giữ cho cây thẳng đứng và nén nhẹ đất xung quanh gốc (lấp đất </w:t>
      </w:r>
      <w:r w:rsidR="00F8623B" w:rsidRPr="00887680">
        <w:rPr>
          <w:sz w:val="27"/>
          <w:szCs w:val="27"/>
        </w:rPr>
        <w:t>ngang mặt bầu</w:t>
      </w:r>
      <w:r w:rsidR="00436404" w:rsidRPr="00887680">
        <w:rPr>
          <w:sz w:val="27"/>
          <w:szCs w:val="27"/>
        </w:rPr>
        <w:t xml:space="preserve">, </w:t>
      </w:r>
      <w:r w:rsidR="00ED77A5" w:rsidRPr="00887680">
        <w:rPr>
          <w:sz w:val="27"/>
          <w:szCs w:val="27"/>
        </w:rPr>
        <w:t>nếu trồng quá nông thì cây sẽ bị ngã đổ, nếu trồng quá</w:t>
      </w:r>
      <w:r w:rsidR="00F94D34" w:rsidRPr="00887680">
        <w:rPr>
          <w:sz w:val="27"/>
          <w:szCs w:val="27"/>
        </w:rPr>
        <w:t xml:space="preserve"> sâu </w:t>
      </w:r>
      <w:r w:rsidR="00ED77A5" w:rsidRPr="00887680">
        <w:rPr>
          <w:sz w:val="27"/>
          <w:szCs w:val="27"/>
        </w:rPr>
        <w:t xml:space="preserve">thì cây sẽ bị nghẹt rễ, </w:t>
      </w:r>
      <w:r w:rsidR="00F8623B" w:rsidRPr="00887680">
        <w:rPr>
          <w:sz w:val="27"/>
          <w:szCs w:val="27"/>
        </w:rPr>
        <w:t>chậm</w:t>
      </w:r>
      <w:r w:rsidR="00ED77A5" w:rsidRPr="00887680">
        <w:rPr>
          <w:sz w:val="27"/>
          <w:szCs w:val="27"/>
        </w:rPr>
        <w:t xml:space="preserve"> phát triển). </w:t>
      </w:r>
    </w:p>
    <w:p w14:paraId="4FA2CB39" w14:textId="5475902D" w:rsidR="00087FCB" w:rsidRPr="00887680" w:rsidRDefault="008C2A38"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Nên trồng cây vào sáng sớm, chiều mát hoặc vào những ngày nắng nhẹ; sau đó tưới ẩm, ngày tưới 1 - 2 lần tùy vào thời tiết. </w:t>
      </w:r>
      <w:r w:rsidR="00087FCB" w:rsidRPr="00887680">
        <w:rPr>
          <w:sz w:val="27"/>
          <w:szCs w:val="27"/>
        </w:rPr>
        <w:t>Sau</w:t>
      </w:r>
      <w:r w:rsidRPr="00887680">
        <w:rPr>
          <w:sz w:val="27"/>
          <w:szCs w:val="27"/>
        </w:rPr>
        <w:t xml:space="preserve"> trồng</w:t>
      </w:r>
      <w:r w:rsidR="00087FCB" w:rsidRPr="00887680">
        <w:rPr>
          <w:sz w:val="27"/>
          <w:szCs w:val="27"/>
        </w:rPr>
        <w:t xml:space="preserve"> 10</w:t>
      </w:r>
      <w:r w:rsidRPr="00887680">
        <w:rPr>
          <w:sz w:val="27"/>
          <w:szCs w:val="27"/>
        </w:rPr>
        <w:t xml:space="preserve"> </w:t>
      </w:r>
      <w:r w:rsidR="00087FCB" w:rsidRPr="00887680">
        <w:rPr>
          <w:sz w:val="27"/>
          <w:szCs w:val="27"/>
        </w:rPr>
        <w:t>-</w:t>
      </w:r>
      <w:r w:rsidRPr="00887680">
        <w:rPr>
          <w:sz w:val="27"/>
          <w:szCs w:val="27"/>
        </w:rPr>
        <w:t xml:space="preserve"> </w:t>
      </w:r>
      <w:r w:rsidR="00087FCB" w:rsidRPr="00887680">
        <w:rPr>
          <w:sz w:val="27"/>
          <w:szCs w:val="27"/>
        </w:rPr>
        <w:t>15 ngày kiểm tra trồng dặm những cây bị chết, cây yếu.</w:t>
      </w:r>
    </w:p>
    <w:p w14:paraId="0EE40A06" w14:textId="7D2CB2A9" w:rsidR="000B7485" w:rsidRPr="00887680" w:rsidRDefault="00B21416" w:rsidP="00887680">
      <w:pPr>
        <w:shd w:val="clear" w:color="auto" w:fill="FFFFFF"/>
        <w:spacing w:before="120" w:after="0" w:line="240" w:lineRule="auto"/>
        <w:ind w:firstLine="709"/>
        <w:jc w:val="both"/>
        <w:rPr>
          <w:rFonts w:ascii="Times New Roman" w:hAnsi="Times New Roman" w:cs="Times New Roman"/>
          <w:b/>
          <w:sz w:val="27"/>
          <w:szCs w:val="27"/>
          <w:lang w:val="fi-FI"/>
        </w:rPr>
      </w:pPr>
      <w:r w:rsidRPr="00887680">
        <w:rPr>
          <w:rFonts w:ascii="Times New Roman" w:eastAsia="Times New Roman" w:hAnsi="Times New Roman" w:cs="Times New Roman"/>
          <w:b/>
          <w:sz w:val="27"/>
          <w:szCs w:val="27"/>
        </w:rPr>
        <w:t>2.5.</w:t>
      </w:r>
      <w:r w:rsidR="00B06592" w:rsidRPr="00887680">
        <w:rPr>
          <w:rFonts w:ascii="Times New Roman" w:hAnsi="Times New Roman" w:cs="Times New Roman"/>
          <w:b/>
          <w:sz w:val="27"/>
          <w:szCs w:val="27"/>
          <w:lang w:val="fi-FI"/>
        </w:rPr>
        <w:t xml:space="preserve"> Phân bón và </w:t>
      </w:r>
      <w:r w:rsidR="00DD6550" w:rsidRPr="00887680">
        <w:rPr>
          <w:rFonts w:ascii="Times New Roman" w:hAnsi="Times New Roman" w:cs="Times New Roman"/>
          <w:b/>
          <w:sz w:val="27"/>
          <w:szCs w:val="27"/>
          <w:lang w:val="fi-FI"/>
        </w:rPr>
        <w:t>cách</w:t>
      </w:r>
      <w:r w:rsidR="00C010E0" w:rsidRPr="00887680">
        <w:rPr>
          <w:rFonts w:ascii="Times New Roman" w:hAnsi="Times New Roman" w:cs="Times New Roman"/>
          <w:b/>
          <w:sz w:val="27"/>
          <w:szCs w:val="27"/>
          <w:lang w:val="fi-FI"/>
        </w:rPr>
        <w:t xml:space="preserve"> bón</w:t>
      </w:r>
      <w:r w:rsidR="00DD6550" w:rsidRPr="00887680">
        <w:rPr>
          <w:rFonts w:ascii="Times New Roman" w:hAnsi="Times New Roman" w:cs="Times New Roman"/>
          <w:b/>
          <w:sz w:val="27"/>
          <w:szCs w:val="27"/>
          <w:lang w:val="fi-FI"/>
        </w:rPr>
        <w:t xml:space="preserve"> phân</w:t>
      </w:r>
      <w:r w:rsidR="00A30A0B" w:rsidRPr="00887680">
        <w:rPr>
          <w:rFonts w:ascii="Times New Roman" w:hAnsi="Times New Roman" w:cs="Times New Roman"/>
          <w:b/>
          <w:sz w:val="27"/>
          <w:szCs w:val="27"/>
          <w:lang w:val="fi-FI"/>
        </w:rPr>
        <w:t>:</w:t>
      </w:r>
    </w:p>
    <w:p w14:paraId="6E1B1172" w14:textId="3452103A" w:rsidR="00267185" w:rsidRPr="00887680" w:rsidRDefault="00267185" w:rsidP="00887680">
      <w:pPr>
        <w:shd w:val="clear" w:color="auto" w:fill="FFFFFF"/>
        <w:spacing w:before="120" w:after="0" w:line="240" w:lineRule="auto"/>
        <w:ind w:firstLine="709"/>
        <w:jc w:val="both"/>
        <w:rPr>
          <w:rFonts w:ascii="Times New Roman" w:hAnsi="Times New Roman" w:cs="Times New Roman"/>
          <w:bCs/>
          <w:i/>
          <w:sz w:val="27"/>
          <w:szCs w:val="27"/>
          <w:lang w:val="fi-FI"/>
        </w:rPr>
      </w:pPr>
      <w:r w:rsidRPr="00887680">
        <w:rPr>
          <w:rFonts w:ascii="Times New Roman" w:hAnsi="Times New Roman" w:cs="Times New Roman"/>
          <w:bCs/>
          <w:i/>
          <w:sz w:val="27"/>
          <w:szCs w:val="27"/>
          <w:lang w:val="fi-FI"/>
        </w:rPr>
        <w:t>a) Cách 1: Bón phân đơn</w:t>
      </w:r>
    </w:p>
    <w:p w14:paraId="77C43BFB" w14:textId="00153625" w:rsidR="007756CD" w:rsidRPr="00887680" w:rsidRDefault="00267185" w:rsidP="00887680">
      <w:pPr>
        <w:shd w:val="clear" w:color="auto" w:fill="FFFFFF"/>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w:t>
      </w:r>
      <w:r w:rsidR="007756CD" w:rsidRPr="00887680">
        <w:rPr>
          <w:rFonts w:ascii="Times New Roman" w:hAnsi="Times New Roman" w:cs="Times New Roman"/>
          <w:bCs/>
          <w:sz w:val="27"/>
          <w:szCs w:val="27"/>
        </w:rPr>
        <w:t xml:space="preserve"> Lượng phân bón</w:t>
      </w:r>
      <w:r w:rsidR="007756CD" w:rsidRPr="00887680">
        <w:rPr>
          <w:rFonts w:ascii="Times New Roman" w:hAnsi="Times New Roman" w:cs="Times New Roman"/>
          <w:b/>
          <w:i/>
          <w:sz w:val="27"/>
          <w:szCs w:val="27"/>
        </w:rPr>
        <w:t xml:space="preserve"> </w:t>
      </w:r>
      <w:r w:rsidR="001F3301" w:rsidRPr="00887680">
        <w:rPr>
          <w:rFonts w:ascii="Times New Roman" w:hAnsi="Times New Roman" w:cs="Times New Roman"/>
          <w:sz w:val="27"/>
          <w:szCs w:val="27"/>
        </w:rPr>
        <w:t>(</w:t>
      </w:r>
      <w:r w:rsidR="007756CD" w:rsidRPr="00887680">
        <w:rPr>
          <w:rFonts w:ascii="Times New Roman" w:hAnsi="Times New Roman" w:cs="Times New Roman"/>
          <w:sz w:val="27"/>
          <w:szCs w:val="27"/>
        </w:rPr>
        <w:t>tính cho 01 ha):</w:t>
      </w:r>
    </w:p>
    <w:p w14:paraId="4BE74606" w14:textId="4BB772A2" w:rsidR="00420FC5" w:rsidRPr="00887680" w:rsidRDefault="00420FC5" w:rsidP="00887680">
      <w:pPr>
        <w:shd w:val="clear" w:color="auto" w:fill="FFFFFF"/>
        <w:spacing w:before="120" w:after="0" w:line="240" w:lineRule="auto"/>
        <w:ind w:firstLine="709"/>
        <w:jc w:val="both"/>
        <w:rPr>
          <w:rFonts w:ascii="Times New Roman" w:eastAsia="Times New Roman" w:hAnsi="Times New Roman" w:cs="Times New Roman"/>
          <w:spacing w:val="-8"/>
          <w:sz w:val="27"/>
          <w:szCs w:val="27"/>
        </w:rPr>
      </w:pPr>
      <w:r w:rsidRPr="00887680">
        <w:rPr>
          <w:rFonts w:ascii="Times New Roman" w:eastAsia="Times New Roman" w:hAnsi="Times New Roman" w:cs="Times New Roman"/>
          <w:spacing w:val="-8"/>
          <w:sz w:val="27"/>
          <w:szCs w:val="27"/>
          <w:lang w:val="sv-SE"/>
        </w:rPr>
        <w:t>- Phân chuồng hoai</w:t>
      </w:r>
      <w:r w:rsidR="00111771" w:rsidRPr="00887680">
        <w:rPr>
          <w:rFonts w:ascii="Times New Roman" w:eastAsia="Times New Roman" w:hAnsi="Times New Roman" w:cs="Times New Roman"/>
          <w:spacing w:val="-8"/>
          <w:sz w:val="27"/>
          <w:szCs w:val="27"/>
          <w:lang w:val="sv-SE"/>
        </w:rPr>
        <w:t xml:space="preserve"> mục</w:t>
      </w:r>
      <w:r w:rsidRPr="00887680">
        <w:rPr>
          <w:rFonts w:ascii="Times New Roman" w:eastAsia="Times New Roman" w:hAnsi="Times New Roman" w:cs="Times New Roman"/>
          <w:spacing w:val="-8"/>
          <w:sz w:val="27"/>
          <w:szCs w:val="27"/>
          <w:lang w:val="sv-SE"/>
        </w:rPr>
        <w:t>:</w:t>
      </w:r>
      <w:r w:rsidR="00E879EE" w:rsidRPr="00887680">
        <w:rPr>
          <w:rFonts w:ascii="Times New Roman" w:eastAsia="Times New Roman" w:hAnsi="Times New Roman" w:cs="Times New Roman"/>
          <w:spacing w:val="-8"/>
          <w:sz w:val="27"/>
          <w:szCs w:val="27"/>
          <w:lang w:val="sv-SE"/>
        </w:rPr>
        <w:t xml:space="preserve"> </w:t>
      </w:r>
      <w:r w:rsidR="00111771" w:rsidRPr="00887680">
        <w:rPr>
          <w:rFonts w:ascii="Times New Roman" w:eastAsia="Times New Roman" w:hAnsi="Times New Roman" w:cs="Times New Roman"/>
          <w:spacing w:val="-8"/>
          <w:sz w:val="27"/>
          <w:szCs w:val="27"/>
          <w:lang w:val="sv-SE"/>
        </w:rPr>
        <w:t>khoảng 1</w:t>
      </w:r>
      <w:r w:rsidR="00E879EE" w:rsidRPr="00887680">
        <w:rPr>
          <w:rFonts w:ascii="Times New Roman" w:eastAsia="Times New Roman" w:hAnsi="Times New Roman" w:cs="Times New Roman"/>
          <w:spacing w:val="-8"/>
          <w:sz w:val="27"/>
          <w:szCs w:val="27"/>
          <w:lang w:val="sv-SE"/>
        </w:rPr>
        <w:t>0</w:t>
      </w:r>
      <w:r w:rsidR="00111771" w:rsidRPr="00887680">
        <w:rPr>
          <w:rFonts w:ascii="Times New Roman" w:eastAsia="Times New Roman" w:hAnsi="Times New Roman" w:cs="Times New Roman"/>
          <w:spacing w:val="-8"/>
          <w:sz w:val="27"/>
          <w:szCs w:val="27"/>
          <w:lang w:val="sv-SE"/>
        </w:rPr>
        <w:t xml:space="preserve"> - 20</w:t>
      </w:r>
      <w:r w:rsidR="00E879EE" w:rsidRPr="00887680">
        <w:rPr>
          <w:rFonts w:ascii="Times New Roman" w:eastAsia="Times New Roman" w:hAnsi="Times New Roman" w:cs="Times New Roman"/>
          <w:spacing w:val="-8"/>
          <w:sz w:val="27"/>
          <w:szCs w:val="27"/>
          <w:lang w:val="sv-SE"/>
        </w:rPr>
        <w:t xml:space="preserve"> tấn</w:t>
      </w:r>
      <w:r w:rsidR="00612387" w:rsidRPr="00887680">
        <w:rPr>
          <w:rFonts w:ascii="Times New Roman" w:eastAsia="Times New Roman" w:hAnsi="Times New Roman" w:cs="Times New Roman"/>
          <w:spacing w:val="-8"/>
          <w:sz w:val="27"/>
          <w:szCs w:val="27"/>
          <w:lang w:val="sv-SE"/>
        </w:rPr>
        <w:t>, hoặc phân hữu cơ vi sinh 2.000 -3.000 kg</w:t>
      </w:r>
      <w:r w:rsidR="004D6ADE" w:rsidRPr="00887680">
        <w:rPr>
          <w:rFonts w:ascii="Times New Roman" w:eastAsia="Times New Roman" w:hAnsi="Times New Roman" w:cs="Times New Roman"/>
          <w:spacing w:val="-8"/>
          <w:sz w:val="27"/>
          <w:szCs w:val="27"/>
          <w:lang w:val="sv-SE"/>
        </w:rPr>
        <w:t xml:space="preserve"> (</w:t>
      </w:r>
      <w:r w:rsidR="00111771" w:rsidRPr="00887680">
        <w:rPr>
          <w:rFonts w:ascii="Times New Roman" w:eastAsia="Times New Roman" w:hAnsi="Times New Roman" w:cs="Times New Roman"/>
          <w:spacing w:val="-8"/>
          <w:sz w:val="27"/>
          <w:szCs w:val="27"/>
          <w:lang w:val="sv-SE"/>
        </w:rPr>
        <w:t>tùy tính chất của đất và khả năng đầu tư</w:t>
      </w:r>
      <w:r w:rsidR="004D6ADE" w:rsidRPr="00887680">
        <w:rPr>
          <w:rFonts w:ascii="Times New Roman" w:eastAsia="Times New Roman" w:hAnsi="Times New Roman" w:cs="Times New Roman"/>
          <w:spacing w:val="-8"/>
          <w:sz w:val="27"/>
          <w:szCs w:val="27"/>
          <w:lang w:val="sv-SE"/>
        </w:rPr>
        <w:t>)</w:t>
      </w:r>
      <w:r w:rsidR="00111771" w:rsidRPr="00887680">
        <w:rPr>
          <w:rFonts w:ascii="Times New Roman" w:eastAsia="Times New Roman" w:hAnsi="Times New Roman" w:cs="Times New Roman"/>
          <w:spacing w:val="-8"/>
          <w:sz w:val="27"/>
          <w:szCs w:val="27"/>
          <w:lang w:val="sv-SE"/>
        </w:rPr>
        <w:t xml:space="preserve">, </w:t>
      </w:r>
      <w:r w:rsidRPr="00887680">
        <w:rPr>
          <w:rFonts w:ascii="Times New Roman" w:eastAsia="Times New Roman" w:hAnsi="Times New Roman" w:cs="Times New Roman"/>
          <w:spacing w:val="-8"/>
          <w:sz w:val="27"/>
          <w:szCs w:val="27"/>
          <w:lang w:val="sv-SE"/>
        </w:rPr>
        <w:t>Vôi bột:</w:t>
      </w:r>
      <w:r w:rsidR="00E879EE" w:rsidRPr="00887680">
        <w:rPr>
          <w:rFonts w:ascii="Times New Roman" w:eastAsia="Times New Roman" w:hAnsi="Times New Roman" w:cs="Times New Roman"/>
          <w:spacing w:val="-8"/>
          <w:sz w:val="27"/>
          <w:szCs w:val="27"/>
          <w:lang w:val="sv-SE"/>
        </w:rPr>
        <w:t xml:space="preserve"> 1.000 </w:t>
      </w:r>
      <w:r w:rsidR="004D6ADE" w:rsidRPr="00887680">
        <w:rPr>
          <w:rFonts w:ascii="Times New Roman" w:eastAsia="Times New Roman" w:hAnsi="Times New Roman" w:cs="Times New Roman"/>
          <w:spacing w:val="-8"/>
          <w:sz w:val="27"/>
          <w:szCs w:val="27"/>
          <w:lang w:val="sv-SE"/>
        </w:rPr>
        <w:t>-</w:t>
      </w:r>
      <w:r w:rsidR="00E879EE" w:rsidRPr="00887680">
        <w:rPr>
          <w:rFonts w:ascii="Times New Roman" w:eastAsia="Times New Roman" w:hAnsi="Times New Roman" w:cs="Times New Roman"/>
          <w:spacing w:val="-8"/>
          <w:sz w:val="27"/>
          <w:szCs w:val="27"/>
          <w:lang w:val="sv-SE"/>
        </w:rPr>
        <w:t xml:space="preserve"> </w:t>
      </w:r>
      <w:r w:rsidR="004D6ADE" w:rsidRPr="00887680">
        <w:rPr>
          <w:rFonts w:ascii="Times New Roman" w:eastAsia="Times New Roman" w:hAnsi="Times New Roman" w:cs="Times New Roman"/>
          <w:spacing w:val="-8"/>
          <w:sz w:val="27"/>
          <w:szCs w:val="27"/>
          <w:lang w:val="sv-SE"/>
        </w:rPr>
        <w:t>1.5</w:t>
      </w:r>
      <w:r w:rsidR="00E879EE" w:rsidRPr="00887680">
        <w:rPr>
          <w:rFonts w:ascii="Times New Roman" w:eastAsia="Times New Roman" w:hAnsi="Times New Roman" w:cs="Times New Roman"/>
          <w:spacing w:val="-8"/>
          <w:sz w:val="27"/>
          <w:szCs w:val="27"/>
          <w:lang w:val="sv-SE"/>
        </w:rPr>
        <w:t>00</w:t>
      </w:r>
      <w:r w:rsidRPr="00887680">
        <w:rPr>
          <w:rFonts w:ascii="Times New Roman" w:eastAsia="Times New Roman" w:hAnsi="Times New Roman" w:cs="Times New Roman"/>
          <w:spacing w:val="-8"/>
          <w:sz w:val="27"/>
          <w:szCs w:val="27"/>
          <w:lang w:val="sv-SE"/>
        </w:rPr>
        <w:t xml:space="preserve"> kg</w:t>
      </w:r>
      <w:r w:rsidR="00E879EE" w:rsidRPr="00887680">
        <w:rPr>
          <w:rFonts w:ascii="Times New Roman" w:eastAsia="Times New Roman" w:hAnsi="Times New Roman" w:cs="Times New Roman"/>
          <w:spacing w:val="-8"/>
          <w:sz w:val="27"/>
          <w:szCs w:val="27"/>
          <w:lang w:val="sv-SE"/>
        </w:rPr>
        <w:t xml:space="preserve"> (tùy pH đất)</w:t>
      </w:r>
      <w:r w:rsidRPr="00887680">
        <w:rPr>
          <w:rFonts w:ascii="Times New Roman" w:eastAsia="Times New Roman" w:hAnsi="Times New Roman" w:cs="Times New Roman"/>
          <w:spacing w:val="-8"/>
          <w:sz w:val="27"/>
          <w:szCs w:val="27"/>
          <w:lang w:val="sv-SE"/>
        </w:rPr>
        <w:t>.</w:t>
      </w:r>
    </w:p>
    <w:p w14:paraId="678CB019" w14:textId="26F9B901" w:rsidR="00420FC5" w:rsidRPr="00887680" w:rsidRDefault="00420FC5" w:rsidP="00887680">
      <w:pPr>
        <w:shd w:val="clear" w:color="auto" w:fill="FFFFFF"/>
        <w:spacing w:before="120" w:after="0" w:line="240" w:lineRule="auto"/>
        <w:ind w:firstLine="709"/>
        <w:jc w:val="both"/>
        <w:rPr>
          <w:rFonts w:ascii="Times New Roman" w:eastAsia="Times New Roman" w:hAnsi="Times New Roman" w:cs="Times New Roman"/>
          <w:sz w:val="27"/>
          <w:szCs w:val="27"/>
          <w:lang w:val="sv-SE"/>
        </w:rPr>
      </w:pPr>
      <w:r w:rsidRPr="00887680">
        <w:rPr>
          <w:rFonts w:ascii="Times New Roman" w:eastAsia="Times New Roman" w:hAnsi="Times New Roman" w:cs="Times New Roman"/>
          <w:sz w:val="27"/>
          <w:szCs w:val="27"/>
          <w:lang w:val="sv-SE"/>
        </w:rPr>
        <w:t xml:space="preserve">- Phân hóa học (lượng nguyên chất):  </w:t>
      </w:r>
      <w:r w:rsidR="001F2055" w:rsidRPr="00887680">
        <w:rPr>
          <w:rFonts w:ascii="Times New Roman" w:eastAsia="Times New Roman" w:hAnsi="Times New Roman" w:cs="Times New Roman"/>
          <w:sz w:val="27"/>
          <w:szCs w:val="27"/>
          <w:lang w:val="sv-SE"/>
        </w:rPr>
        <w:t>450</w:t>
      </w:r>
      <w:r w:rsidRPr="00887680">
        <w:rPr>
          <w:rFonts w:ascii="Times New Roman" w:eastAsia="Times New Roman" w:hAnsi="Times New Roman" w:cs="Times New Roman"/>
          <w:sz w:val="27"/>
          <w:szCs w:val="27"/>
          <w:lang w:val="sv-SE"/>
        </w:rPr>
        <w:t xml:space="preserve">kg N </w:t>
      </w:r>
      <w:r w:rsidR="001F2055" w:rsidRPr="00887680">
        <w:rPr>
          <w:rFonts w:ascii="Times New Roman" w:eastAsia="Times New Roman" w:hAnsi="Times New Roman" w:cs="Times New Roman"/>
          <w:sz w:val="27"/>
          <w:szCs w:val="27"/>
          <w:lang w:val="sv-SE"/>
        </w:rPr>
        <w:t>-</w:t>
      </w:r>
      <w:r w:rsidRPr="00887680">
        <w:rPr>
          <w:rFonts w:ascii="Times New Roman" w:eastAsia="Times New Roman" w:hAnsi="Times New Roman" w:cs="Times New Roman"/>
          <w:sz w:val="27"/>
          <w:szCs w:val="27"/>
          <w:lang w:val="sv-SE"/>
        </w:rPr>
        <w:t xml:space="preserve"> </w:t>
      </w:r>
      <w:r w:rsidR="001F2055" w:rsidRPr="00887680">
        <w:rPr>
          <w:rFonts w:ascii="Times New Roman" w:eastAsia="Times New Roman" w:hAnsi="Times New Roman" w:cs="Times New Roman"/>
          <w:sz w:val="27"/>
          <w:szCs w:val="27"/>
          <w:lang w:val="sv-SE"/>
        </w:rPr>
        <w:t>352</w:t>
      </w:r>
      <w:r w:rsidRPr="00887680">
        <w:rPr>
          <w:rFonts w:ascii="Times New Roman" w:eastAsia="Times New Roman" w:hAnsi="Times New Roman" w:cs="Times New Roman"/>
          <w:sz w:val="27"/>
          <w:szCs w:val="27"/>
          <w:lang w:val="sv-SE"/>
        </w:rPr>
        <w:t>kg P</w:t>
      </w:r>
      <w:r w:rsidRPr="00887680">
        <w:rPr>
          <w:rFonts w:ascii="Times New Roman" w:eastAsia="Times New Roman" w:hAnsi="Times New Roman" w:cs="Times New Roman"/>
          <w:sz w:val="27"/>
          <w:szCs w:val="27"/>
          <w:vertAlign w:val="subscript"/>
          <w:lang w:val="sv-SE"/>
        </w:rPr>
        <w:t>2</w:t>
      </w:r>
      <w:r w:rsidRPr="00887680">
        <w:rPr>
          <w:rFonts w:ascii="Times New Roman" w:eastAsia="Times New Roman" w:hAnsi="Times New Roman" w:cs="Times New Roman"/>
          <w:sz w:val="27"/>
          <w:szCs w:val="27"/>
          <w:lang w:val="sv-SE"/>
        </w:rPr>
        <w:t>O</w:t>
      </w:r>
      <w:r w:rsidRPr="00887680">
        <w:rPr>
          <w:rFonts w:ascii="Times New Roman" w:eastAsia="Times New Roman" w:hAnsi="Times New Roman" w:cs="Times New Roman"/>
          <w:sz w:val="27"/>
          <w:szCs w:val="27"/>
          <w:vertAlign w:val="subscript"/>
          <w:lang w:val="sv-SE"/>
        </w:rPr>
        <w:t>5 </w:t>
      </w:r>
      <w:r w:rsidR="001F2055" w:rsidRPr="00887680">
        <w:rPr>
          <w:rFonts w:ascii="Times New Roman" w:eastAsia="Times New Roman" w:hAnsi="Times New Roman" w:cs="Times New Roman"/>
          <w:sz w:val="27"/>
          <w:szCs w:val="27"/>
          <w:lang w:val="sv-SE"/>
        </w:rPr>
        <w:t>-</w:t>
      </w:r>
      <w:r w:rsidRPr="00887680">
        <w:rPr>
          <w:rFonts w:ascii="Times New Roman" w:eastAsia="Times New Roman" w:hAnsi="Times New Roman" w:cs="Times New Roman"/>
          <w:sz w:val="27"/>
          <w:szCs w:val="27"/>
          <w:lang w:val="sv-SE"/>
        </w:rPr>
        <w:t xml:space="preserve"> </w:t>
      </w:r>
      <w:r w:rsidR="001F2055" w:rsidRPr="00887680">
        <w:rPr>
          <w:rFonts w:ascii="Times New Roman" w:eastAsia="Times New Roman" w:hAnsi="Times New Roman" w:cs="Times New Roman"/>
          <w:sz w:val="27"/>
          <w:szCs w:val="27"/>
          <w:lang w:val="sv-SE"/>
        </w:rPr>
        <w:t>400</w:t>
      </w:r>
      <w:r w:rsidRPr="00887680">
        <w:rPr>
          <w:rFonts w:ascii="Times New Roman" w:eastAsia="Times New Roman" w:hAnsi="Times New Roman" w:cs="Times New Roman"/>
          <w:sz w:val="27"/>
          <w:szCs w:val="27"/>
          <w:lang w:val="sv-SE"/>
        </w:rPr>
        <w:t>kg K</w:t>
      </w:r>
      <w:r w:rsidRPr="00887680">
        <w:rPr>
          <w:rFonts w:ascii="Times New Roman" w:eastAsia="Times New Roman" w:hAnsi="Times New Roman" w:cs="Times New Roman"/>
          <w:sz w:val="27"/>
          <w:szCs w:val="27"/>
          <w:vertAlign w:val="subscript"/>
          <w:lang w:val="sv-SE"/>
        </w:rPr>
        <w:t>2</w:t>
      </w:r>
      <w:r w:rsidRPr="00887680">
        <w:rPr>
          <w:rFonts w:ascii="Times New Roman" w:eastAsia="Times New Roman" w:hAnsi="Times New Roman" w:cs="Times New Roman"/>
          <w:sz w:val="27"/>
          <w:szCs w:val="27"/>
          <w:lang w:val="sv-SE"/>
        </w:rPr>
        <w:t>O</w:t>
      </w:r>
      <w:r w:rsidR="001904D7" w:rsidRPr="00887680">
        <w:rPr>
          <w:rFonts w:ascii="Times New Roman" w:eastAsia="Times New Roman" w:hAnsi="Times New Roman" w:cs="Times New Roman"/>
          <w:sz w:val="27"/>
          <w:szCs w:val="27"/>
        </w:rPr>
        <w:t xml:space="preserve"> </w:t>
      </w:r>
      <w:r w:rsidRPr="00887680">
        <w:rPr>
          <w:rFonts w:ascii="Times New Roman" w:eastAsia="Times New Roman" w:hAnsi="Times New Roman" w:cs="Times New Roman"/>
          <w:sz w:val="27"/>
          <w:szCs w:val="27"/>
          <w:lang w:val="sv-SE"/>
        </w:rPr>
        <w:t>tương đương:</w:t>
      </w:r>
      <w:r w:rsidR="001F2055" w:rsidRPr="00887680">
        <w:rPr>
          <w:rFonts w:ascii="Times New Roman" w:eastAsia="Times New Roman" w:hAnsi="Times New Roman" w:cs="Times New Roman"/>
          <w:sz w:val="27"/>
          <w:szCs w:val="27"/>
          <w:lang w:val="sv-SE"/>
        </w:rPr>
        <w:t xml:space="preserve"> 980</w:t>
      </w:r>
      <w:r w:rsidR="001904D7" w:rsidRPr="00887680">
        <w:rPr>
          <w:rFonts w:ascii="Times New Roman" w:eastAsia="Times New Roman" w:hAnsi="Times New Roman" w:cs="Times New Roman"/>
          <w:sz w:val="27"/>
          <w:szCs w:val="27"/>
          <w:lang w:val="sv-SE"/>
        </w:rPr>
        <w:t>kg Ure +</w:t>
      </w:r>
      <w:r w:rsidR="001F2055" w:rsidRPr="00887680">
        <w:rPr>
          <w:rFonts w:ascii="Times New Roman" w:eastAsia="Times New Roman" w:hAnsi="Times New Roman" w:cs="Times New Roman"/>
          <w:sz w:val="27"/>
          <w:szCs w:val="27"/>
          <w:lang w:val="sv-SE"/>
        </w:rPr>
        <w:t xml:space="preserve"> 2.200</w:t>
      </w:r>
      <w:r w:rsidR="001904D7" w:rsidRPr="00887680">
        <w:rPr>
          <w:rFonts w:ascii="Times New Roman" w:eastAsia="Times New Roman" w:hAnsi="Times New Roman" w:cs="Times New Roman"/>
          <w:sz w:val="27"/>
          <w:szCs w:val="27"/>
          <w:lang w:val="sv-SE"/>
        </w:rPr>
        <w:t>kg Super lân +</w:t>
      </w:r>
      <w:r w:rsidR="001F2055" w:rsidRPr="00887680">
        <w:rPr>
          <w:rFonts w:ascii="Times New Roman" w:eastAsia="Times New Roman" w:hAnsi="Times New Roman" w:cs="Times New Roman"/>
          <w:sz w:val="27"/>
          <w:szCs w:val="27"/>
          <w:lang w:val="sv-SE"/>
        </w:rPr>
        <w:t xml:space="preserve"> 770</w:t>
      </w:r>
      <w:r w:rsidR="001904D7" w:rsidRPr="00887680">
        <w:rPr>
          <w:rFonts w:ascii="Times New Roman" w:eastAsia="Times New Roman" w:hAnsi="Times New Roman" w:cs="Times New Roman"/>
          <w:sz w:val="27"/>
          <w:szCs w:val="27"/>
          <w:lang w:val="sv-SE"/>
        </w:rPr>
        <w:t>kg</w:t>
      </w:r>
      <w:r w:rsidR="001F2055" w:rsidRPr="00887680">
        <w:rPr>
          <w:rFonts w:ascii="Times New Roman" w:eastAsia="Times New Roman" w:hAnsi="Times New Roman" w:cs="Times New Roman"/>
          <w:sz w:val="27"/>
          <w:szCs w:val="27"/>
          <w:lang w:val="sv-SE"/>
        </w:rPr>
        <w:t xml:space="preserve"> K2SO4.</w:t>
      </w:r>
    </w:p>
    <w:p w14:paraId="047CC45F" w14:textId="0C13134E" w:rsidR="00C41207" w:rsidRPr="00887680" w:rsidRDefault="00267185" w:rsidP="00887680">
      <w:pPr>
        <w:shd w:val="clear" w:color="auto" w:fill="FFFFFF"/>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w:t>
      </w:r>
      <w:r w:rsidR="00C41207" w:rsidRPr="00887680">
        <w:rPr>
          <w:rFonts w:ascii="Times New Roman" w:eastAsia="Times New Roman" w:hAnsi="Times New Roman" w:cs="Times New Roman"/>
          <w:sz w:val="27"/>
          <w:szCs w:val="27"/>
        </w:rPr>
        <w:t xml:space="preserve"> Cách bón</w:t>
      </w:r>
    </w:p>
    <w:p w14:paraId="271B466B" w14:textId="6C8993AF" w:rsidR="00087FCB" w:rsidRPr="00887680" w:rsidRDefault="00087FC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Bảng </w:t>
      </w:r>
      <w:r w:rsidR="00066B82" w:rsidRPr="00887680">
        <w:rPr>
          <w:sz w:val="27"/>
          <w:szCs w:val="27"/>
        </w:rPr>
        <w:t>1</w:t>
      </w:r>
      <w:r w:rsidRPr="00887680">
        <w:rPr>
          <w:sz w:val="27"/>
          <w:szCs w:val="27"/>
        </w:rPr>
        <w:t xml:space="preserve">: Lượng phân bón đơn và cách bón cho </w:t>
      </w:r>
      <w:r w:rsidR="00267185" w:rsidRPr="00887680">
        <w:rPr>
          <w:sz w:val="27"/>
          <w:szCs w:val="27"/>
        </w:rPr>
        <w:t xml:space="preserve">cây </w:t>
      </w:r>
      <w:r w:rsidRPr="00887680">
        <w:rPr>
          <w:sz w:val="27"/>
          <w:szCs w:val="27"/>
        </w:rPr>
        <w:t>atiso</w:t>
      </w:r>
    </w:p>
    <w:tbl>
      <w:tblPr>
        <w:tblStyle w:val="TableGrid"/>
        <w:tblW w:w="9215" w:type="dxa"/>
        <w:tblInd w:w="108" w:type="dxa"/>
        <w:tblLook w:val="04A0" w:firstRow="1" w:lastRow="0" w:firstColumn="1" w:lastColumn="0" w:noHBand="0" w:noVBand="1"/>
      </w:tblPr>
      <w:tblGrid>
        <w:gridCol w:w="2977"/>
        <w:gridCol w:w="1134"/>
        <w:gridCol w:w="851"/>
        <w:gridCol w:w="851"/>
        <w:gridCol w:w="850"/>
        <w:gridCol w:w="851"/>
        <w:gridCol w:w="850"/>
        <w:gridCol w:w="851"/>
      </w:tblGrid>
      <w:tr w:rsidR="00887680" w:rsidRPr="00887680" w14:paraId="7378B336" w14:textId="77777777" w:rsidTr="005B7FCC">
        <w:tc>
          <w:tcPr>
            <w:tcW w:w="2977" w:type="dxa"/>
            <w:vMerge w:val="restart"/>
            <w:vAlign w:val="center"/>
          </w:tcPr>
          <w:p w14:paraId="330340FB" w14:textId="77777777"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lastRenderedPageBreak/>
              <w:t>Loại phân</w:t>
            </w:r>
          </w:p>
        </w:tc>
        <w:tc>
          <w:tcPr>
            <w:tcW w:w="1134" w:type="dxa"/>
            <w:vMerge w:val="restart"/>
            <w:vAlign w:val="center"/>
          </w:tcPr>
          <w:p w14:paraId="1EE0BED1" w14:textId="77777777"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Bón lót (%)</w:t>
            </w:r>
          </w:p>
        </w:tc>
        <w:tc>
          <w:tcPr>
            <w:tcW w:w="5104" w:type="dxa"/>
            <w:gridSpan w:val="6"/>
          </w:tcPr>
          <w:p w14:paraId="2F052567" w14:textId="6668CE54"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Bón thúc (%)</w:t>
            </w:r>
          </w:p>
        </w:tc>
      </w:tr>
      <w:tr w:rsidR="00887680" w:rsidRPr="00887680" w14:paraId="3E312B6B" w14:textId="77777777" w:rsidTr="005B7FCC">
        <w:tc>
          <w:tcPr>
            <w:tcW w:w="2977" w:type="dxa"/>
            <w:vMerge/>
          </w:tcPr>
          <w:p w14:paraId="788013CD" w14:textId="77777777" w:rsidR="00C911DB" w:rsidRPr="00887680" w:rsidRDefault="00C911DB" w:rsidP="00887680">
            <w:pPr>
              <w:spacing w:before="120"/>
              <w:jc w:val="center"/>
              <w:rPr>
                <w:rFonts w:ascii="Times New Roman" w:hAnsi="Times New Roman" w:cs="Times New Roman"/>
                <w:sz w:val="27"/>
                <w:szCs w:val="27"/>
              </w:rPr>
            </w:pPr>
          </w:p>
        </w:tc>
        <w:tc>
          <w:tcPr>
            <w:tcW w:w="1134" w:type="dxa"/>
            <w:vMerge/>
          </w:tcPr>
          <w:p w14:paraId="6484A2F8" w14:textId="77777777" w:rsidR="00C911DB" w:rsidRPr="00887680" w:rsidRDefault="00C911DB" w:rsidP="00887680">
            <w:pPr>
              <w:spacing w:before="120"/>
              <w:jc w:val="center"/>
              <w:rPr>
                <w:rFonts w:ascii="Times New Roman" w:hAnsi="Times New Roman" w:cs="Times New Roman"/>
                <w:sz w:val="27"/>
                <w:szCs w:val="27"/>
              </w:rPr>
            </w:pPr>
          </w:p>
        </w:tc>
        <w:tc>
          <w:tcPr>
            <w:tcW w:w="851" w:type="dxa"/>
          </w:tcPr>
          <w:p w14:paraId="33BF6A0A" w14:textId="54FCD869"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1</w:t>
            </w:r>
          </w:p>
        </w:tc>
        <w:tc>
          <w:tcPr>
            <w:tcW w:w="851" w:type="dxa"/>
          </w:tcPr>
          <w:p w14:paraId="698F6A2F" w14:textId="03072A16"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2</w:t>
            </w:r>
          </w:p>
        </w:tc>
        <w:tc>
          <w:tcPr>
            <w:tcW w:w="850" w:type="dxa"/>
          </w:tcPr>
          <w:p w14:paraId="4F6CFBE7" w14:textId="4FDAB0BC"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3</w:t>
            </w:r>
          </w:p>
        </w:tc>
        <w:tc>
          <w:tcPr>
            <w:tcW w:w="851" w:type="dxa"/>
          </w:tcPr>
          <w:p w14:paraId="2308B7C5" w14:textId="0645111B"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4</w:t>
            </w:r>
          </w:p>
        </w:tc>
        <w:tc>
          <w:tcPr>
            <w:tcW w:w="850" w:type="dxa"/>
          </w:tcPr>
          <w:p w14:paraId="207EB4CB" w14:textId="654643B9"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5</w:t>
            </w:r>
          </w:p>
        </w:tc>
        <w:tc>
          <w:tcPr>
            <w:tcW w:w="851" w:type="dxa"/>
          </w:tcPr>
          <w:p w14:paraId="37EA9A60" w14:textId="1990E66F"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6</w:t>
            </w:r>
          </w:p>
        </w:tc>
      </w:tr>
      <w:tr w:rsidR="00887680" w:rsidRPr="00887680" w14:paraId="5D655443" w14:textId="77777777" w:rsidTr="005B7FCC">
        <w:tc>
          <w:tcPr>
            <w:tcW w:w="2977" w:type="dxa"/>
            <w:vAlign w:val="center"/>
          </w:tcPr>
          <w:p w14:paraId="7F5B79D7" w14:textId="5ADE1EDD" w:rsidR="00C911DB" w:rsidRPr="00887680" w:rsidRDefault="00C911DB" w:rsidP="00887680">
            <w:pPr>
              <w:spacing w:before="120"/>
              <w:jc w:val="both"/>
              <w:rPr>
                <w:rFonts w:ascii="Times New Roman" w:hAnsi="Times New Roman" w:cs="Times New Roman"/>
                <w:sz w:val="27"/>
                <w:szCs w:val="27"/>
              </w:rPr>
            </w:pPr>
            <w:r w:rsidRPr="00887680">
              <w:rPr>
                <w:rFonts w:ascii="Times New Roman" w:hAnsi="Times New Roman" w:cs="Times New Roman"/>
                <w:sz w:val="27"/>
                <w:szCs w:val="27"/>
                <w:shd w:val="clear" w:color="auto" w:fill="FFFFFF"/>
              </w:rPr>
              <w:t>Phân chuồng (phân hữu cơ vi sinh)</w:t>
            </w:r>
          </w:p>
        </w:tc>
        <w:tc>
          <w:tcPr>
            <w:tcW w:w="1134" w:type="dxa"/>
            <w:vAlign w:val="center"/>
          </w:tcPr>
          <w:p w14:paraId="735E225E" w14:textId="63206E6A" w:rsidR="00C911DB" w:rsidRPr="00887680" w:rsidRDefault="00C911DB"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16266484" w14:textId="77777777" w:rsidR="00C911DB" w:rsidRPr="00887680" w:rsidRDefault="00C911DB" w:rsidP="00887680">
            <w:pPr>
              <w:spacing w:before="120"/>
              <w:jc w:val="center"/>
              <w:rPr>
                <w:rFonts w:ascii="Times New Roman" w:hAnsi="Times New Roman" w:cs="Times New Roman"/>
                <w:sz w:val="27"/>
                <w:szCs w:val="27"/>
              </w:rPr>
            </w:pPr>
          </w:p>
        </w:tc>
        <w:tc>
          <w:tcPr>
            <w:tcW w:w="851" w:type="dxa"/>
          </w:tcPr>
          <w:p w14:paraId="3F03E655" w14:textId="77777777" w:rsidR="00C911DB" w:rsidRPr="00887680" w:rsidRDefault="00C911DB" w:rsidP="00887680">
            <w:pPr>
              <w:spacing w:before="120"/>
              <w:jc w:val="center"/>
              <w:rPr>
                <w:rFonts w:ascii="Times New Roman" w:hAnsi="Times New Roman" w:cs="Times New Roman"/>
                <w:sz w:val="27"/>
                <w:szCs w:val="27"/>
              </w:rPr>
            </w:pPr>
          </w:p>
        </w:tc>
        <w:tc>
          <w:tcPr>
            <w:tcW w:w="850" w:type="dxa"/>
            <w:vAlign w:val="center"/>
          </w:tcPr>
          <w:p w14:paraId="7D595453" w14:textId="3DE96CE8" w:rsidR="00C911DB" w:rsidRPr="00887680" w:rsidRDefault="00C911DB" w:rsidP="00887680">
            <w:pPr>
              <w:spacing w:before="120"/>
              <w:jc w:val="center"/>
              <w:rPr>
                <w:rFonts w:ascii="Times New Roman" w:hAnsi="Times New Roman" w:cs="Times New Roman"/>
                <w:sz w:val="27"/>
                <w:szCs w:val="27"/>
              </w:rPr>
            </w:pPr>
          </w:p>
        </w:tc>
        <w:tc>
          <w:tcPr>
            <w:tcW w:w="851" w:type="dxa"/>
            <w:vAlign w:val="center"/>
          </w:tcPr>
          <w:p w14:paraId="6704EECF" w14:textId="77777777" w:rsidR="00C911DB" w:rsidRPr="00887680" w:rsidRDefault="00C911DB" w:rsidP="00887680">
            <w:pPr>
              <w:spacing w:before="120"/>
              <w:jc w:val="center"/>
              <w:rPr>
                <w:rFonts w:ascii="Times New Roman" w:hAnsi="Times New Roman" w:cs="Times New Roman"/>
                <w:sz w:val="27"/>
                <w:szCs w:val="27"/>
              </w:rPr>
            </w:pPr>
          </w:p>
        </w:tc>
        <w:tc>
          <w:tcPr>
            <w:tcW w:w="850" w:type="dxa"/>
            <w:vAlign w:val="center"/>
          </w:tcPr>
          <w:p w14:paraId="434A6260" w14:textId="77777777" w:rsidR="00C911DB" w:rsidRPr="00887680" w:rsidRDefault="00C911DB" w:rsidP="00887680">
            <w:pPr>
              <w:spacing w:before="120"/>
              <w:jc w:val="center"/>
              <w:rPr>
                <w:rFonts w:ascii="Times New Roman" w:hAnsi="Times New Roman" w:cs="Times New Roman"/>
                <w:sz w:val="27"/>
                <w:szCs w:val="27"/>
              </w:rPr>
            </w:pPr>
          </w:p>
        </w:tc>
        <w:tc>
          <w:tcPr>
            <w:tcW w:w="851" w:type="dxa"/>
            <w:vAlign w:val="center"/>
          </w:tcPr>
          <w:p w14:paraId="17ACDB4A" w14:textId="77777777" w:rsidR="00C911DB" w:rsidRPr="00887680" w:rsidRDefault="00C911DB" w:rsidP="00887680">
            <w:pPr>
              <w:spacing w:before="120"/>
              <w:jc w:val="center"/>
              <w:rPr>
                <w:rFonts w:ascii="Times New Roman" w:hAnsi="Times New Roman" w:cs="Times New Roman"/>
                <w:sz w:val="27"/>
                <w:szCs w:val="27"/>
              </w:rPr>
            </w:pPr>
          </w:p>
        </w:tc>
      </w:tr>
      <w:tr w:rsidR="00887680" w:rsidRPr="00887680" w14:paraId="628E4304" w14:textId="77777777" w:rsidTr="005B7FCC">
        <w:tc>
          <w:tcPr>
            <w:tcW w:w="2977" w:type="dxa"/>
          </w:tcPr>
          <w:p w14:paraId="6DC8DD3B" w14:textId="77777777" w:rsidR="00C911DB" w:rsidRPr="00887680" w:rsidRDefault="00C911DB" w:rsidP="00887680">
            <w:pPr>
              <w:spacing w:before="120"/>
              <w:jc w:val="both"/>
              <w:rPr>
                <w:rFonts w:ascii="Times New Roman" w:hAnsi="Times New Roman" w:cs="Times New Roman"/>
                <w:sz w:val="27"/>
                <w:szCs w:val="27"/>
              </w:rPr>
            </w:pPr>
            <w:r w:rsidRPr="00887680">
              <w:rPr>
                <w:rFonts w:ascii="Times New Roman" w:hAnsi="Times New Roman" w:cs="Times New Roman"/>
                <w:sz w:val="27"/>
                <w:szCs w:val="27"/>
              </w:rPr>
              <w:t>Vôi</w:t>
            </w:r>
          </w:p>
        </w:tc>
        <w:tc>
          <w:tcPr>
            <w:tcW w:w="1134" w:type="dxa"/>
          </w:tcPr>
          <w:p w14:paraId="4DDC1DA3" w14:textId="372084E1" w:rsidR="00C911DB" w:rsidRPr="00887680" w:rsidRDefault="00086800"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20E7F7D7" w14:textId="77777777" w:rsidR="00C911DB" w:rsidRPr="00887680" w:rsidRDefault="00C911DB" w:rsidP="00887680">
            <w:pPr>
              <w:spacing w:before="120"/>
              <w:jc w:val="center"/>
              <w:rPr>
                <w:rFonts w:ascii="Times New Roman" w:hAnsi="Times New Roman" w:cs="Times New Roman"/>
                <w:sz w:val="27"/>
                <w:szCs w:val="27"/>
              </w:rPr>
            </w:pPr>
          </w:p>
        </w:tc>
        <w:tc>
          <w:tcPr>
            <w:tcW w:w="851" w:type="dxa"/>
          </w:tcPr>
          <w:p w14:paraId="36DA1E65" w14:textId="77777777" w:rsidR="00C911DB" w:rsidRPr="00887680" w:rsidRDefault="00C911DB" w:rsidP="00887680">
            <w:pPr>
              <w:spacing w:before="120"/>
              <w:jc w:val="center"/>
              <w:rPr>
                <w:rFonts w:ascii="Times New Roman" w:hAnsi="Times New Roman" w:cs="Times New Roman"/>
                <w:sz w:val="27"/>
                <w:szCs w:val="27"/>
              </w:rPr>
            </w:pPr>
          </w:p>
        </w:tc>
        <w:tc>
          <w:tcPr>
            <w:tcW w:w="850" w:type="dxa"/>
          </w:tcPr>
          <w:p w14:paraId="1069E423" w14:textId="13A833DB" w:rsidR="00C911DB" w:rsidRPr="00887680" w:rsidRDefault="00C911DB" w:rsidP="00887680">
            <w:pPr>
              <w:spacing w:before="120"/>
              <w:jc w:val="center"/>
              <w:rPr>
                <w:rFonts w:ascii="Times New Roman" w:hAnsi="Times New Roman" w:cs="Times New Roman"/>
                <w:sz w:val="27"/>
                <w:szCs w:val="27"/>
              </w:rPr>
            </w:pPr>
          </w:p>
        </w:tc>
        <w:tc>
          <w:tcPr>
            <w:tcW w:w="851" w:type="dxa"/>
          </w:tcPr>
          <w:p w14:paraId="4961D819" w14:textId="77777777" w:rsidR="00C911DB" w:rsidRPr="00887680" w:rsidRDefault="00C911DB" w:rsidP="00887680">
            <w:pPr>
              <w:spacing w:before="120"/>
              <w:jc w:val="center"/>
              <w:rPr>
                <w:rFonts w:ascii="Times New Roman" w:hAnsi="Times New Roman" w:cs="Times New Roman"/>
                <w:sz w:val="27"/>
                <w:szCs w:val="27"/>
              </w:rPr>
            </w:pPr>
          </w:p>
        </w:tc>
        <w:tc>
          <w:tcPr>
            <w:tcW w:w="850" w:type="dxa"/>
          </w:tcPr>
          <w:p w14:paraId="49AC1890" w14:textId="77777777" w:rsidR="00C911DB" w:rsidRPr="00887680" w:rsidRDefault="00C911DB" w:rsidP="00887680">
            <w:pPr>
              <w:spacing w:before="120"/>
              <w:jc w:val="center"/>
              <w:rPr>
                <w:rFonts w:ascii="Times New Roman" w:hAnsi="Times New Roman" w:cs="Times New Roman"/>
                <w:sz w:val="27"/>
                <w:szCs w:val="27"/>
              </w:rPr>
            </w:pPr>
          </w:p>
        </w:tc>
        <w:tc>
          <w:tcPr>
            <w:tcW w:w="851" w:type="dxa"/>
          </w:tcPr>
          <w:p w14:paraId="6A373236" w14:textId="77777777" w:rsidR="00C911DB" w:rsidRPr="00887680" w:rsidRDefault="00C911DB" w:rsidP="00887680">
            <w:pPr>
              <w:spacing w:before="120"/>
              <w:jc w:val="center"/>
              <w:rPr>
                <w:rFonts w:ascii="Times New Roman" w:hAnsi="Times New Roman" w:cs="Times New Roman"/>
                <w:sz w:val="27"/>
                <w:szCs w:val="27"/>
              </w:rPr>
            </w:pPr>
          </w:p>
        </w:tc>
      </w:tr>
      <w:tr w:rsidR="00887680" w:rsidRPr="00887680" w14:paraId="11E63068" w14:textId="77777777" w:rsidTr="00E94EBD">
        <w:tc>
          <w:tcPr>
            <w:tcW w:w="2977" w:type="dxa"/>
            <w:vAlign w:val="center"/>
          </w:tcPr>
          <w:p w14:paraId="06ADE4E5" w14:textId="41723D31" w:rsidR="005B7FCC" w:rsidRPr="00887680" w:rsidRDefault="005B7FCC"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 xml:space="preserve">Ure  </w:t>
            </w:r>
          </w:p>
        </w:tc>
        <w:tc>
          <w:tcPr>
            <w:tcW w:w="1134" w:type="dxa"/>
          </w:tcPr>
          <w:p w14:paraId="5832E302" w14:textId="5B33EDB4"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15</w:t>
            </w:r>
          </w:p>
        </w:tc>
        <w:tc>
          <w:tcPr>
            <w:tcW w:w="851" w:type="dxa"/>
          </w:tcPr>
          <w:p w14:paraId="09C0868A" w14:textId="25D12E64"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5</w:t>
            </w:r>
          </w:p>
        </w:tc>
        <w:tc>
          <w:tcPr>
            <w:tcW w:w="851" w:type="dxa"/>
          </w:tcPr>
          <w:p w14:paraId="1304FC28" w14:textId="417833C1" w:rsidR="005B7FCC" w:rsidRPr="00887680" w:rsidRDefault="00066B82"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0" w:type="dxa"/>
          </w:tcPr>
          <w:p w14:paraId="333B97F2" w14:textId="64AF9530"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w:t>
            </w:r>
            <w:r w:rsidR="00066B82" w:rsidRPr="00887680">
              <w:rPr>
                <w:rFonts w:ascii="Times New Roman" w:hAnsi="Times New Roman" w:cs="Times New Roman"/>
                <w:sz w:val="27"/>
                <w:szCs w:val="27"/>
              </w:rPr>
              <w:t>0</w:t>
            </w:r>
          </w:p>
        </w:tc>
        <w:tc>
          <w:tcPr>
            <w:tcW w:w="851" w:type="dxa"/>
          </w:tcPr>
          <w:p w14:paraId="1040FF0D" w14:textId="6613A7F6"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15</w:t>
            </w:r>
          </w:p>
        </w:tc>
        <w:tc>
          <w:tcPr>
            <w:tcW w:w="850" w:type="dxa"/>
          </w:tcPr>
          <w:p w14:paraId="28854AEC" w14:textId="1DCEC190"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20</w:t>
            </w:r>
          </w:p>
        </w:tc>
        <w:tc>
          <w:tcPr>
            <w:tcW w:w="851" w:type="dxa"/>
          </w:tcPr>
          <w:p w14:paraId="1C98183A" w14:textId="505CBD2B" w:rsidR="005B7FCC" w:rsidRPr="00887680" w:rsidRDefault="004B3B99"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w:t>
            </w:r>
            <w:r w:rsidR="00066B82" w:rsidRPr="00887680">
              <w:rPr>
                <w:rFonts w:ascii="Times New Roman" w:hAnsi="Times New Roman" w:cs="Times New Roman"/>
                <w:sz w:val="27"/>
                <w:szCs w:val="27"/>
              </w:rPr>
              <w:t>5</w:t>
            </w:r>
          </w:p>
        </w:tc>
      </w:tr>
      <w:tr w:rsidR="00887680" w:rsidRPr="00887680" w14:paraId="2B6C739C" w14:textId="77777777" w:rsidTr="00E94EBD">
        <w:tc>
          <w:tcPr>
            <w:tcW w:w="2977" w:type="dxa"/>
            <w:vAlign w:val="center"/>
          </w:tcPr>
          <w:p w14:paraId="46DBB643" w14:textId="2F8A1F96" w:rsidR="005B7FCC" w:rsidRPr="00887680" w:rsidRDefault="005B7FCC"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Lân supe</w:t>
            </w:r>
          </w:p>
        </w:tc>
        <w:tc>
          <w:tcPr>
            <w:tcW w:w="1134" w:type="dxa"/>
          </w:tcPr>
          <w:p w14:paraId="75EBEFD2" w14:textId="43F0CD84" w:rsidR="005B7FCC" w:rsidRPr="00887680" w:rsidRDefault="006C7A86"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55</w:t>
            </w:r>
          </w:p>
        </w:tc>
        <w:tc>
          <w:tcPr>
            <w:tcW w:w="851" w:type="dxa"/>
          </w:tcPr>
          <w:p w14:paraId="32008B7B" w14:textId="77777777" w:rsidR="005B7FCC" w:rsidRPr="00887680" w:rsidRDefault="005B7FCC" w:rsidP="00887680">
            <w:pPr>
              <w:spacing w:before="120"/>
              <w:jc w:val="center"/>
              <w:rPr>
                <w:rFonts w:ascii="Times New Roman" w:hAnsi="Times New Roman" w:cs="Times New Roman"/>
                <w:sz w:val="27"/>
                <w:szCs w:val="27"/>
              </w:rPr>
            </w:pPr>
          </w:p>
        </w:tc>
        <w:tc>
          <w:tcPr>
            <w:tcW w:w="851" w:type="dxa"/>
          </w:tcPr>
          <w:p w14:paraId="58BDDE73" w14:textId="2BBD89F9" w:rsidR="005B7FCC" w:rsidRPr="00887680" w:rsidRDefault="006C7A86"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5</w:t>
            </w:r>
          </w:p>
        </w:tc>
        <w:tc>
          <w:tcPr>
            <w:tcW w:w="850" w:type="dxa"/>
          </w:tcPr>
          <w:p w14:paraId="775C3011" w14:textId="0939434D" w:rsidR="005B7FCC" w:rsidRPr="00887680" w:rsidRDefault="00610383"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1" w:type="dxa"/>
          </w:tcPr>
          <w:p w14:paraId="26ACE1DB" w14:textId="435769AA" w:rsidR="005B7FCC" w:rsidRPr="00887680" w:rsidRDefault="006C7A86"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0" w:type="dxa"/>
          </w:tcPr>
          <w:p w14:paraId="516154C4" w14:textId="5B99C7E3" w:rsidR="005B7FCC" w:rsidRPr="00887680" w:rsidRDefault="00610383"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1" w:type="dxa"/>
          </w:tcPr>
          <w:p w14:paraId="1DFDC49D" w14:textId="51EE7E0F" w:rsidR="005B7FCC" w:rsidRPr="00887680" w:rsidRDefault="00610383"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r>
      <w:tr w:rsidR="00887680" w:rsidRPr="00887680" w14:paraId="133A714C" w14:textId="77777777" w:rsidTr="00E94EBD">
        <w:tc>
          <w:tcPr>
            <w:tcW w:w="2977" w:type="dxa"/>
            <w:vAlign w:val="center"/>
          </w:tcPr>
          <w:p w14:paraId="7A9BE077" w14:textId="60EA7DA1" w:rsidR="005B7FCC" w:rsidRPr="00887680" w:rsidRDefault="005B7FCC"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Kalisunfat</w:t>
            </w:r>
          </w:p>
        </w:tc>
        <w:tc>
          <w:tcPr>
            <w:tcW w:w="1134" w:type="dxa"/>
          </w:tcPr>
          <w:p w14:paraId="48FF294B" w14:textId="544899C9"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1" w:type="dxa"/>
          </w:tcPr>
          <w:p w14:paraId="75601233" w14:textId="28341970"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5</w:t>
            </w:r>
          </w:p>
        </w:tc>
        <w:tc>
          <w:tcPr>
            <w:tcW w:w="851" w:type="dxa"/>
          </w:tcPr>
          <w:p w14:paraId="686E6AF7" w14:textId="29962320"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0" w:type="dxa"/>
          </w:tcPr>
          <w:p w14:paraId="7FE00A05" w14:textId="297BFB31"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15</w:t>
            </w:r>
          </w:p>
        </w:tc>
        <w:tc>
          <w:tcPr>
            <w:tcW w:w="851" w:type="dxa"/>
          </w:tcPr>
          <w:p w14:paraId="50ED519C" w14:textId="1D920E77"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15</w:t>
            </w:r>
          </w:p>
        </w:tc>
        <w:tc>
          <w:tcPr>
            <w:tcW w:w="850" w:type="dxa"/>
          </w:tcPr>
          <w:p w14:paraId="3B60A7D0" w14:textId="4275A0E2"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20</w:t>
            </w:r>
          </w:p>
        </w:tc>
        <w:tc>
          <w:tcPr>
            <w:tcW w:w="851" w:type="dxa"/>
          </w:tcPr>
          <w:p w14:paraId="06129DC0" w14:textId="629797E8" w:rsidR="005B7FCC" w:rsidRPr="00887680" w:rsidRDefault="004C6848"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25</w:t>
            </w:r>
          </w:p>
        </w:tc>
      </w:tr>
    </w:tbl>
    <w:p w14:paraId="0DCBB399" w14:textId="77FFE688" w:rsidR="00087FCB" w:rsidRPr="00887680" w:rsidRDefault="00087FCB" w:rsidP="00887680">
      <w:pPr>
        <w:pStyle w:val="NormalWeb"/>
        <w:shd w:val="clear" w:color="auto" w:fill="FFFFFF"/>
        <w:spacing w:before="120" w:beforeAutospacing="0" w:after="0" w:afterAutospacing="0"/>
        <w:ind w:firstLine="709"/>
        <w:jc w:val="both"/>
        <w:rPr>
          <w:i/>
          <w:sz w:val="27"/>
          <w:szCs w:val="27"/>
        </w:rPr>
      </w:pPr>
      <w:r w:rsidRPr="00887680">
        <w:rPr>
          <w:i/>
          <w:sz w:val="27"/>
          <w:szCs w:val="27"/>
        </w:rPr>
        <w:t xml:space="preserve">Cách bón: </w:t>
      </w:r>
    </w:p>
    <w:p w14:paraId="011D06C7" w14:textId="77777777" w:rsidR="000A65C3" w:rsidRPr="00887680" w:rsidRDefault="000A65C3"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Bón lót: </w:t>
      </w:r>
    </w:p>
    <w:p w14:paraId="66DFCC1D" w14:textId="15FD1794" w:rsidR="000A65C3" w:rsidRPr="00887680" w:rsidRDefault="000A65C3" w:rsidP="00887680">
      <w:pPr>
        <w:pStyle w:val="NormalWeb"/>
        <w:shd w:val="clear" w:color="auto" w:fill="FFFFFF"/>
        <w:spacing w:before="120" w:beforeAutospacing="0" w:after="0" w:afterAutospacing="0"/>
        <w:ind w:firstLine="709"/>
        <w:jc w:val="both"/>
        <w:rPr>
          <w:sz w:val="27"/>
          <w:szCs w:val="27"/>
        </w:rPr>
      </w:pPr>
      <w:r w:rsidRPr="00887680">
        <w:rPr>
          <w:sz w:val="27"/>
          <w:szCs w:val="27"/>
        </w:rPr>
        <w:t>+ Bón toàn bộ vôi bột vào thời điểm làm đất lần trước khi trồng 20 - 30 ngày.</w:t>
      </w:r>
    </w:p>
    <w:p w14:paraId="5AB5BF49" w14:textId="290AC293" w:rsidR="00087FCB" w:rsidRPr="00887680" w:rsidRDefault="000A65C3" w:rsidP="00887680">
      <w:pPr>
        <w:pStyle w:val="NormalWeb"/>
        <w:shd w:val="clear" w:color="auto" w:fill="FFFFFF"/>
        <w:spacing w:before="120" w:beforeAutospacing="0" w:after="0" w:afterAutospacing="0"/>
        <w:ind w:firstLine="709"/>
        <w:jc w:val="both"/>
        <w:rPr>
          <w:spacing w:val="-4"/>
          <w:sz w:val="27"/>
          <w:szCs w:val="27"/>
        </w:rPr>
      </w:pPr>
      <w:r w:rsidRPr="00887680">
        <w:rPr>
          <w:spacing w:val="-4"/>
          <w:sz w:val="27"/>
          <w:szCs w:val="27"/>
        </w:rPr>
        <w:t xml:space="preserve">+ Tại thời điểm làm đất trước khi trồng (lúc làm luống): </w:t>
      </w:r>
      <w:r w:rsidR="00582F11" w:rsidRPr="00887680">
        <w:rPr>
          <w:spacing w:val="-4"/>
          <w:sz w:val="27"/>
          <w:szCs w:val="27"/>
        </w:rPr>
        <w:t>bón rải đều phân lên luống và đảo đều vào lớp đất mặt.</w:t>
      </w:r>
    </w:p>
    <w:p w14:paraId="09783109" w14:textId="61D67351" w:rsidR="00087FCB" w:rsidRPr="00887680" w:rsidRDefault="00087FC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Bón thúc: atiso cho thu hoạch hết các bộ phận của cây </w:t>
      </w:r>
      <w:r w:rsidR="00582F11" w:rsidRPr="00887680">
        <w:rPr>
          <w:sz w:val="27"/>
          <w:szCs w:val="27"/>
        </w:rPr>
        <w:t>(</w:t>
      </w:r>
      <w:r w:rsidRPr="00887680">
        <w:rPr>
          <w:sz w:val="27"/>
          <w:szCs w:val="27"/>
        </w:rPr>
        <w:t>lá</w:t>
      </w:r>
      <w:r w:rsidR="00582F11" w:rsidRPr="00887680">
        <w:rPr>
          <w:sz w:val="27"/>
          <w:szCs w:val="27"/>
        </w:rPr>
        <w:t>,</w:t>
      </w:r>
      <w:r w:rsidRPr="00887680">
        <w:rPr>
          <w:sz w:val="27"/>
          <w:szCs w:val="27"/>
        </w:rPr>
        <w:t xml:space="preserve"> hoa</w:t>
      </w:r>
      <w:r w:rsidR="00582F11" w:rsidRPr="00887680">
        <w:rPr>
          <w:sz w:val="27"/>
          <w:szCs w:val="27"/>
        </w:rPr>
        <w:t>,</w:t>
      </w:r>
      <w:r w:rsidRPr="00887680">
        <w:rPr>
          <w:sz w:val="27"/>
          <w:szCs w:val="27"/>
        </w:rPr>
        <w:t xml:space="preserve"> thân và rễ</w:t>
      </w:r>
      <w:r w:rsidR="00582F11" w:rsidRPr="00887680">
        <w:rPr>
          <w:sz w:val="27"/>
          <w:szCs w:val="27"/>
        </w:rPr>
        <w:t>)</w:t>
      </w:r>
      <w:r w:rsidRPr="00887680">
        <w:rPr>
          <w:sz w:val="27"/>
          <w:szCs w:val="27"/>
        </w:rPr>
        <w:t>, để đảm bảo năng suất và chất lượng từng sản phẩm</w:t>
      </w:r>
      <w:r w:rsidR="00F91503" w:rsidRPr="00887680">
        <w:rPr>
          <w:sz w:val="27"/>
          <w:szCs w:val="27"/>
        </w:rPr>
        <w:t>;</w:t>
      </w:r>
      <w:r w:rsidRPr="00887680">
        <w:rPr>
          <w:sz w:val="27"/>
          <w:szCs w:val="27"/>
        </w:rPr>
        <w:t xml:space="preserve"> bón thúc cho cây </w:t>
      </w:r>
      <w:r w:rsidR="00582F11" w:rsidRPr="00887680">
        <w:rPr>
          <w:sz w:val="27"/>
          <w:szCs w:val="27"/>
        </w:rPr>
        <w:t xml:space="preserve">nên chia 6 lần </w:t>
      </w:r>
      <w:r w:rsidR="00F91503" w:rsidRPr="00887680">
        <w:rPr>
          <w:sz w:val="27"/>
          <w:szCs w:val="27"/>
        </w:rPr>
        <w:t>(sau trồng 20 ngày thì bón lần 1, các lần tiếp theo bón cách nhau 30 ngày)</w:t>
      </w:r>
      <w:r w:rsidR="00582F11" w:rsidRPr="00887680">
        <w:rPr>
          <w:sz w:val="27"/>
          <w:szCs w:val="27"/>
        </w:rPr>
        <w:t>:</w:t>
      </w:r>
    </w:p>
    <w:p w14:paraId="62FDCDC1" w14:textId="5224F6EB" w:rsidR="00087FCB" w:rsidRPr="00887680" w:rsidRDefault="00F91503" w:rsidP="00887680">
      <w:pPr>
        <w:pStyle w:val="NormalWeb"/>
        <w:shd w:val="clear" w:color="auto" w:fill="FFFFFF"/>
        <w:spacing w:before="120" w:beforeAutospacing="0" w:after="0" w:afterAutospacing="0"/>
        <w:ind w:firstLine="709"/>
        <w:jc w:val="both"/>
        <w:rPr>
          <w:sz w:val="27"/>
          <w:szCs w:val="27"/>
        </w:rPr>
      </w:pPr>
      <w:r w:rsidRPr="00887680">
        <w:rPr>
          <w:sz w:val="27"/>
          <w:szCs w:val="27"/>
        </w:rPr>
        <w:t>+ Lần 1</w:t>
      </w:r>
      <w:r w:rsidR="00066B82" w:rsidRPr="00887680">
        <w:rPr>
          <w:sz w:val="27"/>
          <w:szCs w:val="27"/>
        </w:rPr>
        <w:t xml:space="preserve"> (thời điểm sau trồng 20 ngày): </w:t>
      </w:r>
      <w:r w:rsidR="00087FCB" w:rsidRPr="00887680">
        <w:rPr>
          <w:sz w:val="27"/>
          <w:szCs w:val="27"/>
        </w:rPr>
        <w:t>bón</w:t>
      </w:r>
      <w:r w:rsidRPr="00887680">
        <w:rPr>
          <w:sz w:val="27"/>
          <w:szCs w:val="27"/>
        </w:rPr>
        <w:t xml:space="preserve"> rải đều</w:t>
      </w:r>
      <w:r w:rsidR="00087FCB" w:rsidRPr="00887680">
        <w:rPr>
          <w:sz w:val="27"/>
          <w:szCs w:val="27"/>
        </w:rPr>
        <w:t xml:space="preserve"> </w:t>
      </w:r>
      <w:r w:rsidRPr="00887680">
        <w:rPr>
          <w:sz w:val="27"/>
          <w:szCs w:val="27"/>
        </w:rPr>
        <w:t>xung quanh gốc cây (cách gốc 5 cm)</w:t>
      </w:r>
      <w:r w:rsidR="00A8300E" w:rsidRPr="00887680">
        <w:rPr>
          <w:sz w:val="27"/>
          <w:szCs w:val="27"/>
        </w:rPr>
        <w:t>, kết hợp làm cỏ, xới xáo phá váng.</w:t>
      </w:r>
    </w:p>
    <w:p w14:paraId="3DCB5AC0" w14:textId="75DD8AE6" w:rsidR="00087FCB" w:rsidRPr="00887680" w:rsidRDefault="00F91503" w:rsidP="00887680">
      <w:pPr>
        <w:pStyle w:val="NormalWeb"/>
        <w:shd w:val="clear" w:color="auto" w:fill="FFFFFF"/>
        <w:spacing w:before="120" w:beforeAutospacing="0" w:after="0" w:afterAutospacing="0"/>
        <w:ind w:firstLine="709"/>
        <w:jc w:val="both"/>
        <w:rPr>
          <w:sz w:val="27"/>
          <w:szCs w:val="27"/>
        </w:rPr>
      </w:pPr>
      <w:r w:rsidRPr="00887680">
        <w:rPr>
          <w:sz w:val="27"/>
          <w:szCs w:val="27"/>
        </w:rPr>
        <w:t>+ Lần 2</w:t>
      </w:r>
      <w:r w:rsidR="00066B82" w:rsidRPr="00887680">
        <w:rPr>
          <w:sz w:val="27"/>
          <w:szCs w:val="27"/>
        </w:rPr>
        <w:t xml:space="preserve"> (thời điểm sau trồng 50 ngày):</w:t>
      </w:r>
      <w:r w:rsidR="00087FCB" w:rsidRPr="00887680">
        <w:rPr>
          <w:sz w:val="27"/>
          <w:szCs w:val="27"/>
        </w:rPr>
        <w:t xml:space="preserve"> </w:t>
      </w:r>
      <w:r w:rsidR="00A8300E" w:rsidRPr="00887680">
        <w:rPr>
          <w:sz w:val="27"/>
          <w:szCs w:val="27"/>
        </w:rPr>
        <w:t>bón rải đều xung quanh gốc cây (cách gốc 5 cm)</w:t>
      </w:r>
      <w:r w:rsidR="00087FCB" w:rsidRPr="00887680">
        <w:rPr>
          <w:sz w:val="27"/>
          <w:szCs w:val="27"/>
        </w:rPr>
        <w:t>.</w:t>
      </w:r>
    </w:p>
    <w:p w14:paraId="3D655855" w14:textId="5E525C9C" w:rsidR="00087FCB" w:rsidRPr="00887680" w:rsidRDefault="00066B82" w:rsidP="00887680">
      <w:pPr>
        <w:pStyle w:val="NormalWeb"/>
        <w:shd w:val="clear" w:color="auto" w:fill="FFFFFF"/>
        <w:spacing w:before="120" w:beforeAutospacing="0" w:after="0" w:afterAutospacing="0"/>
        <w:ind w:firstLine="709"/>
        <w:jc w:val="both"/>
        <w:rPr>
          <w:spacing w:val="-6"/>
          <w:sz w:val="27"/>
          <w:szCs w:val="27"/>
        </w:rPr>
      </w:pPr>
      <w:r w:rsidRPr="00887680">
        <w:rPr>
          <w:sz w:val="27"/>
          <w:szCs w:val="27"/>
        </w:rPr>
        <w:t xml:space="preserve">+ Các lần bón tiếp theo cách nhau 30 ngày: </w:t>
      </w:r>
      <w:r w:rsidR="00A8300E" w:rsidRPr="00887680">
        <w:rPr>
          <w:spacing w:val="-6"/>
          <w:sz w:val="27"/>
          <w:szCs w:val="27"/>
        </w:rPr>
        <w:t>bón rải đều lên mặt luống</w:t>
      </w:r>
      <w:r w:rsidR="00087FCB" w:rsidRPr="00887680">
        <w:rPr>
          <w:spacing w:val="-6"/>
          <w:sz w:val="27"/>
          <w:szCs w:val="27"/>
        </w:rPr>
        <w:t>.</w:t>
      </w:r>
    </w:p>
    <w:p w14:paraId="1097A14A" w14:textId="3DF55CB9" w:rsidR="00F91503" w:rsidRPr="00887680" w:rsidRDefault="00A8300E" w:rsidP="00887680">
      <w:pPr>
        <w:pStyle w:val="NormalWeb"/>
        <w:shd w:val="clear" w:color="auto" w:fill="FFFFFF"/>
        <w:spacing w:before="120" w:beforeAutospacing="0" w:after="0" w:afterAutospacing="0"/>
        <w:ind w:firstLine="709"/>
        <w:jc w:val="both"/>
        <w:rPr>
          <w:sz w:val="27"/>
          <w:szCs w:val="27"/>
        </w:rPr>
      </w:pPr>
      <w:r w:rsidRPr="00887680">
        <w:rPr>
          <w:i/>
          <w:sz w:val="27"/>
          <w:szCs w:val="27"/>
        </w:rPr>
        <w:t>Lưu ý:</w:t>
      </w:r>
      <w:r w:rsidRPr="00887680">
        <w:rPr>
          <w:sz w:val="27"/>
          <w:szCs w:val="27"/>
        </w:rPr>
        <w:t xml:space="preserve"> các đợt bón phân nên kết hợp với làm cỏ, vệ sinh vườn; s</w:t>
      </w:r>
      <w:r w:rsidR="00F91503" w:rsidRPr="00887680">
        <w:rPr>
          <w:sz w:val="27"/>
          <w:szCs w:val="27"/>
        </w:rPr>
        <w:t>au mỗi lần bón nên tưới nhẹ nước để làm tan phân vào lớp đất mặt, tăng hiệu lực sử dụng phân bón và tránh thất thoát phân bón, đồng thời đảm bảo độ ẩm cho đất</w:t>
      </w:r>
      <w:r w:rsidRPr="00887680">
        <w:rPr>
          <w:sz w:val="27"/>
          <w:szCs w:val="27"/>
        </w:rPr>
        <w:t xml:space="preserve">; tránh làm rơi phân </w:t>
      </w:r>
      <w:r w:rsidR="00D458FA" w:rsidRPr="00887680">
        <w:rPr>
          <w:sz w:val="27"/>
          <w:szCs w:val="27"/>
        </w:rPr>
        <w:t xml:space="preserve">bón </w:t>
      </w:r>
      <w:r w:rsidRPr="00887680">
        <w:rPr>
          <w:sz w:val="27"/>
          <w:szCs w:val="27"/>
        </w:rPr>
        <w:t xml:space="preserve">lên </w:t>
      </w:r>
      <w:r w:rsidR="00D458FA" w:rsidRPr="00887680">
        <w:rPr>
          <w:sz w:val="27"/>
          <w:szCs w:val="27"/>
        </w:rPr>
        <w:t xml:space="preserve">đọt </w:t>
      </w:r>
      <w:r w:rsidRPr="00887680">
        <w:rPr>
          <w:sz w:val="27"/>
          <w:szCs w:val="27"/>
        </w:rPr>
        <w:t>cây.</w:t>
      </w:r>
    </w:p>
    <w:p w14:paraId="0884DB0C" w14:textId="4D8C0B3A" w:rsidR="00267185" w:rsidRPr="00887680" w:rsidRDefault="00267185" w:rsidP="00887680">
      <w:pPr>
        <w:pStyle w:val="NormalWeb"/>
        <w:shd w:val="clear" w:color="auto" w:fill="FFFFFF"/>
        <w:spacing w:before="120" w:beforeAutospacing="0" w:after="0" w:afterAutospacing="0"/>
        <w:ind w:firstLine="709"/>
        <w:jc w:val="both"/>
        <w:rPr>
          <w:i/>
          <w:sz w:val="27"/>
          <w:szCs w:val="27"/>
        </w:rPr>
      </w:pPr>
      <w:r w:rsidRPr="00887680">
        <w:rPr>
          <w:i/>
          <w:sz w:val="27"/>
          <w:szCs w:val="27"/>
        </w:rPr>
        <w:t>b)</w:t>
      </w:r>
      <w:r w:rsidR="00087FCB" w:rsidRPr="00887680">
        <w:rPr>
          <w:i/>
          <w:sz w:val="27"/>
          <w:szCs w:val="27"/>
        </w:rPr>
        <w:t xml:space="preserve"> Cách 2: </w:t>
      </w:r>
      <w:r w:rsidRPr="00887680">
        <w:rPr>
          <w:i/>
          <w:sz w:val="27"/>
          <w:szCs w:val="27"/>
        </w:rPr>
        <w:t>Bón NPK tổng hợp kết hợp phân đơn:</w:t>
      </w:r>
    </w:p>
    <w:p w14:paraId="20AA6B53" w14:textId="77777777" w:rsidR="00267185" w:rsidRPr="00887680" w:rsidRDefault="00267185" w:rsidP="00887680">
      <w:pPr>
        <w:shd w:val="clear" w:color="auto" w:fill="FFFFFF"/>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 Lượng phân bón</w:t>
      </w:r>
      <w:r w:rsidRPr="00887680">
        <w:rPr>
          <w:rFonts w:ascii="Times New Roman" w:hAnsi="Times New Roman" w:cs="Times New Roman"/>
          <w:b/>
          <w:i/>
          <w:sz w:val="27"/>
          <w:szCs w:val="27"/>
        </w:rPr>
        <w:t xml:space="preserve"> </w:t>
      </w:r>
      <w:r w:rsidRPr="00887680">
        <w:rPr>
          <w:rFonts w:ascii="Times New Roman" w:hAnsi="Times New Roman" w:cs="Times New Roman"/>
          <w:sz w:val="27"/>
          <w:szCs w:val="27"/>
        </w:rPr>
        <w:t>(tính cho 01 ha):</w:t>
      </w:r>
    </w:p>
    <w:p w14:paraId="6F65EC8B" w14:textId="77777777" w:rsidR="003252BF" w:rsidRPr="00887680" w:rsidRDefault="00267185" w:rsidP="00887680">
      <w:pPr>
        <w:shd w:val="clear" w:color="auto" w:fill="FFFFFF"/>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lang w:val="sv-SE"/>
        </w:rPr>
        <w:t xml:space="preserve">- Phân chuồng hoai: </w:t>
      </w:r>
      <w:r w:rsidR="003252BF" w:rsidRPr="00887680">
        <w:rPr>
          <w:rFonts w:ascii="Times New Roman" w:eastAsia="Times New Roman" w:hAnsi="Times New Roman" w:cs="Times New Roman"/>
          <w:sz w:val="27"/>
          <w:szCs w:val="27"/>
          <w:lang w:val="sv-SE"/>
        </w:rPr>
        <w:t>khoảng 10 - 20 tấn, hoặc phân hữu cơ vi sinh 2.000 -3.000 kg (tùy tính chất của đất và khả năng đầu tư), Vôi bột: 1.000 - 1.500 kg (tùy pH đất).</w:t>
      </w:r>
    </w:p>
    <w:p w14:paraId="7ECE4320" w14:textId="3948EFD0" w:rsidR="00087FCB" w:rsidRPr="00887680" w:rsidRDefault="00267185" w:rsidP="00887680">
      <w:pPr>
        <w:shd w:val="clear" w:color="auto" w:fill="FFFFFF"/>
        <w:spacing w:before="120" w:after="0" w:line="240" w:lineRule="auto"/>
        <w:ind w:firstLine="709"/>
        <w:jc w:val="both"/>
        <w:rPr>
          <w:rFonts w:ascii="Times New Roman" w:hAnsi="Times New Roman" w:cs="Times New Roman"/>
          <w:sz w:val="27"/>
          <w:szCs w:val="27"/>
        </w:rPr>
      </w:pPr>
      <w:r w:rsidRPr="00887680">
        <w:rPr>
          <w:rFonts w:ascii="Times New Roman" w:eastAsia="Times New Roman" w:hAnsi="Times New Roman" w:cs="Times New Roman"/>
          <w:sz w:val="27"/>
          <w:szCs w:val="27"/>
          <w:lang w:val="sv-SE"/>
        </w:rPr>
        <w:t>- Phân hóa học:</w:t>
      </w:r>
      <w:r w:rsidR="00087FCB" w:rsidRPr="00887680">
        <w:rPr>
          <w:rFonts w:ascii="Times New Roman" w:hAnsi="Times New Roman" w:cs="Times New Roman"/>
          <w:sz w:val="27"/>
          <w:szCs w:val="27"/>
        </w:rPr>
        <w:t xml:space="preserve"> 205kg Urê</w:t>
      </w:r>
      <w:r w:rsidRPr="00887680">
        <w:rPr>
          <w:rFonts w:ascii="Times New Roman" w:hAnsi="Times New Roman" w:cs="Times New Roman"/>
          <w:sz w:val="27"/>
          <w:szCs w:val="27"/>
        </w:rPr>
        <w:t xml:space="preserve"> -</w:t>
      </w:r>
      <w:r w:rsidR="00087FCB" w:rsidRPr="00887680">
        <w:rPr>
          <w:rFonts w:ascii="Times New Roman" w:hAnsi="Times New Roman" w:cs="Times New Roman"/>
          <w:sz w:val="27"/>
          <w:szCs w:val="27"/>
        </w:rPr>
        <w:t xml:space="preserve"> 1.450kg lân super</w:t>
      </w:r>
      <w:r w:rsidRPr="00887680">
        <w:rPr>
          <w:rFonts w:ascii="Times New Roman" w:hAnsi="Times New Roman" w:cs="Times New Roman"/>
          <w:sz w:val="27"/>
          <w:szCs w:val="27"/>
        </w:rPr>
        <w:t xml:space="preserve"> -</w:t>
      </w:r>
      <w:r w:rsidR="00087FCB" w:rsidRPr="00887680">
        <w:rPr>
          <w:rFonts w:ascii="Times New Roman" w:hAnsi="Times New Roman" w:cs="Times New Roman"/>
          <w:sz w:val="27"/>
          <w:szCs w:val="27"/>
        </w:rPr>
        <w:t xml:space="preserve"> 75kg kalisunfat và 2.400kg</w:t>
      </w:r>
      <w:r w:rsidRPr="00887680">
        <w:rPr>
          <w:rFonts w:ascii="Times New Roman" w:hAnsi="Times New Roman" w:cs="Times New Roman"/>
          <w:sz w:val="27"/>
          <w:szCs w:val="27"/>
        </w:rPr>
        <w:t xml:space="preserve"> NPK</w:t>
      </w:r>
      <w:r w:rsidR="00087FCB" w:rsidRPr="00887680">
        <w:rPr>
          <w:rFonts w:ascii="Times New Roman" w:hAnsi="Times New Roman" w:cs="Times New Roman"/>
          <w:sz w:val="27"/>
          <w:szCs w:val="27"/>
        </w:rPr>
        <w:t xml:space="preserve"> 15-5-20.</w:t>
      </w:r>
      <w:r w:rsidR="006A320A" w:rsidRPr="00887680">
        <w:rPr>
          <w:rFonts w:ascii="Times New Roman" w:hAnsi="Times New Roman" w:cs="Times New Roman"/>
          <w:sz w:val="27"/>
          <w:szCs w:val="27"/>
        </w:rPr>
        <w:t xml:space="preserve"> </w:t>
      </w:r>
    </w:p>
    <w:p w14:paraId="49F23123" w14:textId="519190C7" w:rsidR="00087FCB" w:rsidRPr="00887680" w:rsidRDefault="00087FC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Bảng </w:t>
      </w:r>
      <w:r w:rsidR="00723AC1" w:rsidRPr="00887680">
        <w:rPr>
          <w:sz w:val="27"/>
          <w:szCs w:val="27"/>
        </w:rPr>
        <w:t>2</w:t>
      </w:r>
      <w:r w:rsidRPr="00887680">
        <w:rPr>
          <w:sz w:val="27"/>
          <w:szCs w:val="27"/>
        </w:rPr>
        <w:t>: Lượng phân bón NPK</w:t>
      </w:r>
      <w:r w:rsidR="00267185" w:rsidRPr="00887680">
        <w:rPr>
          <w:sz w:val="27"/>
          <w:szCs w:val="27"/>
        </w:rPr>
        <w:t xml:space="preserve"> kết hợp phân đơn</w:t>
      </w:r>
      <w:r w:rsidRPr="00887680">
        <w:rPr>
          <w:sz w:val="27"/>
          <w:szCs w:val="27"/>
        </w:rPr>
        <w:t xml:space="preserve"> và cách bón cho </w:t>
      </w:r>
      <w:r w:rsidR="00267185" w:rsidRPr="00887680">
        <w:rPr>
          <w:sz w:val="27"/>
          <w:szCs w:val="27"/>
        </w:rPr>
        <w:t xml:space="preserve">cây </w:t>
      </w:r>
      <w:r w:rsidRPr="00887680">
        <w:rPr>
          <w:sz w:val="27"/>
          <w:szCs w:val="27"/>
        </w:rPr>
        <w:t>atiso</w:t>
      </w:r>
    </w:p>
    <w:tbl>
      <w:tblPr>
        <w:tblStyle w:val="TableGrid"/>
        <w:tblW w:w="9215" w:type="dxa"/>
        <w:tblInd w:w="108" w:type="dxa"/>
        <w:tblLook w:val="04A0" w:firstRow="1" w:lastRow="0" w:firstColumn="1" w:lastColumn="0" w:noHBand="0" w:noVBand="1"/>
      </w:tblPr>
      <w:tblGrid>
        <w:gridCol w:w="2977"/>
        <w:gridCol w:w="1134"/>
        <w:gridCol w:w="851"/>
        <w:gridCol w:w="851"/>
        <w:gridCol w:w="850"/>
        <w:gridCol w:w="851"/>
        <w:gridCol w:w="850"/>
        <w:gridCol w:w="851"/>
      </w:tblGrid>
      <w:tr w:rsidR="00887680" w:rsidRPr="00887680" w14:paraId="345B5A4C" w14:textId="77777777" w:rsidTr="00D404C8">
        <w:tc>
          <w:tcPr>
            <w:tcW w:w="2977" w:type="dxa"/>
            <w:vMerge w:val="restart"/>
            <w:vAlign w:val="center"/>
          </w:tcPr>
          <w:p w14:paraId="291829F8"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Loại phân</w:t>
            </w:r>
          </w:p>
        </w:tc>
        <w:tc>
          <w:tcPr>
            <w:tcW w:w="1134" w:type="dxa"/>
            <w:vMerge w:val="restart"/>
            <w:vAlign w:val="center"/>
          </w:tcPr>
          <w:p w14:paraId="1F0ED11C"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Bón lót (%)</w:t>
            </w:r>
          </w:p>
        </w:tc>
        <w:tc>
          <w:tcPr>
            <w:tcW w:w="5104" w:type="dxa"/>
            <w:gridSpan w:val="6"/>
          </w:tcPr>
          <w:p w14:paraId="1678D3A0"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Bón thúc (%)</w:t>
            </w:r>
          </w:p>
        </w:tc>
      </w:tr>
      <w:tr w:rsidR="00887680" w:rsidRPr="00887680" w14:paraId="000A0428" w14:textId="77777777" w:rsidTr="00D404C8">
        <w:tc>
          <w:tcPr>
            <w:tcW w:w="2977" w:type="dxa"/>
            <w:vMerge/>
          </w:tcPr>
          <w:p w14:paraId="2FA3DFCA" w14:textId="77777777" w:rsidR="002723A1" w:rsidRPr="00887680" w:rsidRDefault="002723A1" w:rsidP="00887680">
            <w:pPr>
              <w:spacing w:before="120"/>
              <w:jc w:val="center"/>
              <w:rPr>
                <w:rFonts w:ascii="Times New Roman" w:hAnsi="Times New Roman" w:cs="Times New Roman"/>
                <w:sz w:val="27"/>
                <w:szCs w:val="27"/>
              </w:rPr>
            </w:pPr>
          </w:p>
        </w:tc>
        <w:tc>
          <w:tcPr>
            <w:tcW w:w="1134" w:type="dxa"/>
            <w:vMerge/>
          </w:tcPr>
          <w:p w14:paraId="3CCD1B7B"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23A40205"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1</w:t>
            </w:r>
          </w:p>
        </w:tc>
        <w:tc>
          <w:tcPr>
            <w:tcW w:w="851" w:type="dxa"/>
          </w:tcPr>
          <w:p w14:paraId="65EE4677"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2</w:t>
            </w:r>
          </w:p>
        </w:tc>
        <w:tc>
          <w:tcPr>
            <w:tcW w:w="850" w:type="dxa"/>
          </w:tcPr>
          <w:p w14:paraId="01123C78"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3</w:t>
            </w:r>
          </w:p>
        </w:tc>
        <w:tc>
          <w:tcPr>
            <w:tcW w:w="851" w:type="dxa"/>
          </w:tcPr>
          <w:p w14:paraId="33A67706"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4</w:t>
            </w:r>
          </w:p>
        </w:tc>
        <w:tc>
          <w:tcPr>
            <w:tcW w:w="850" w:type="dxa"/>
          </w:tcPr>
          <w:p w14:paraId="1430FA33"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5</w:t>
            </w:r>
          </w:p>
        </w:tc>
        <w:tc>
          <w:tcPr>
            <w:tcW w:w="851" w:type="dxa"/>
          </w:tcPr>
          <w:p w14:paraId="35FB2D6A"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Lần 6</w:t>
            </w:r>
          </w:p>
        </w:tc>
      </w:tr>
      <w:tr w:rsidR="00887680" w:rsidRPr="00887680" w14:paraId="7D50F33C" w14:textId="77777777" w:rsidTr="00D404C8">
        <w:tc>
          <w:tcPr>
            <w:tcW w:w="2977" w:type="dxa"/>
            <w:vAlign w:val="center"/>
          </w:tcPr>
          <w:p w14:paraId="1B4E16A6" w14:textId="77777777" w:rsidR="002723A1" w:rsidRPr="00887680" w:rsidRDefault="002723A1" w:rsidP="00887680">
            <w:pPr>
              <w:spacing w:before="120"/>
              <w:jc w:val="both"/>
              <w:rPr>
                <w:rFonts w:ascii="Times New Roman" w:hAnsi="Times New Roman" w:cs="Times New Roman"/>
                <w:sz w:val="27"/>
                <w:szCs w:val="27"/>
              </w:rPr>
            </w:pPr>
            <w:r w:rsidRPr="00887680">
              <w:rPr>
                <w:rFonts w:ascii="Times New Roman" w:hAnsi="Times New Roman" w:cs="Times New Roman"/>
                <w:sz w:val="27"/>
                <w:szCs w:val="27"/>
                <w:shd w:val="clear" w:color="auto" w:fill="FFFFFF"/>
              </w:rPr>
              <w:t>Phân chuồng (phân hữu cơ vi sinh)</w:t>
            </w:r>
          </w:p>
        </w:tc>
        <w:tc>
          <w:tcPr>
            <w:tcW w:w="1134" w:type="dxa"/>
            <w:vAlign w:val="center"/>
          </w:tcPr>
          <w:p w14:paraId="1DC7A6EA"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0F5B2080"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35FA7889" w14:textId="77777777" w:rsidR="002723A1" w:rsidRPr="00887680" w:rsidRDefault="002723A1" w:rsidP="00887680">
            <w:pPr>
              <w:spacing w:before="120"/>
              <w:jc w:val="center"/>
              <w:rPr>
                <w:rFonts w:ascii="Times New Roman" w:hAnsi="Times New Roman" w:cs="Times New Roman"/>
                <w:sz w:val="27"/>
                <w:szCs w:val="27"/>
              </w:rPr>
            </w:pPr>
          </w:p>
        </w:tc>
        <w:tc>
          <w:tcPr>
            <w:tcW w:w="850" w:type="dxa"/>
            <w:vAlign w:val="center"/>
          </w:tcPr>
          <w:p w14:paraId="64EEF5C9" w14:textId="77777777" w:rsidR="002723A1" w:rsidRPr="00887680" w:rsidRDefault="002723A1" w:rsidP="00887680">
            <w:pPr>
              <w:spacing w:before="120"/>
              <w:jc w:val="center"/>
              <w:rPr>
                <w:rFonts w:ascii="Times New Roman" w:hAnsi="Times New Roman" w:cs="Times New Roman"/>
                <w:sz w:val="27"/>
                <w:szCs w:val="27"/>
              </w:rPr>
            </w:pPr>
          </w:p>
        </w:tc>
        <w:tc>
          <w:tcPr>
            <w:tcW w:w="851" w:type="dxa"/>
            <w:vAlign w:val="center"/>
          </w:tcPr>
          <w:p w14:paraId="3E580DF1" w14:textId="77777777" w:rsidR="002723A1" w:rsidRPr="00887680" w:rsidRDefault="002723A1" w:rsidP="00887680">
            <w:pPr>
              <w:spacing w:before="120"/>
              <w:jc w:val="center"/>
              <w:rPr>
                <w:rFonts w:ascii="Times New Roman" w:hAnsi="Times New Roman" w:cs="Times New Roman"/>
                <w:sz w:val="27"/>
                <w:szCs w:val="27"/>
              </w:rPr>
            </w:pPr>
          </w:p>
        </w:tc>
        <w:tc>
          <w:tcPr>
            <w:tcW w:w="850" w:type="dxa"/>
            <w:vAlign w:val="center"/>
          </w:tcPr>
          <w:p w14:paraId="531B9BEF" w14:textId="77777777" w:rsidR="002723A1" w:rsidRPr="00887680" w:rsidRDefault="002723A1" w:rsidP="00887680">
            <w:pPr>
              <w:spacing w:before="120"/>
              <w:jc w:val="center"/>
              <w:rPr>
                <w:rFonts w:ascii="Times New Roman" w:hAnsi="Times New Roman" w:cs="Times New Roman"/>
                <w:sz w:val="27"/>
                <w:szCs w:val="27"/>
              </w:rPr>
            </w:pPr>
          </w:p>
        </w:tc>
        <w:tc>
          <w:tcPr>
            <w:tcW w:w="851" w:type="dxa"/>
            <w:vAlign w:val="center"/>
          </w:tcPr>
          <w:p w14:paraId="653A014E" w14:textId="77777777" w:rsidR="002723A1" w:rsidRPr="00887680" w:rsidRDefault="002723A1" w:rsidP="00887680">
            <w:pPr>
              <w:spacing w:before="120"/>
              <w:jc w:val="center"/>
              <w:rPr>
                <w:rFonts w:ascii="Times New Roman" w:hAnsi="Times New Roman" w:cs="Times New Roman"/>
                <w:sz w:val="27"/>
                <w:szCs w:val="27"/>
              </w:rPr>
            </w:pPr>
          </w:p>
        </w:tc>
      </w:tr>
      <w:tr w:rsidR="00887680" w:rsidRPr="00887680" w14:paraId="15DC331E" w14:textId="77777777" w:rsidTr="00D404C8">
        <w:tc>
          <w:tcPr>
            <w:tcW w:w="2977" w:type="dxa"/>
          </w:tcPr>
          <w:p w14:paraId="25904633" w14:textId="77777777" w:rsidR="002723A1" w:rsidRPr="00887680" w:rsidRDefault="002723A1" w:rsidP="00887680">
            <w:pPr>
              <w:spacing w:before="120"/>
              <w:jc w:val="both"/>
              <w:rPr>
                <w:rFonts w:ascii="Times New Roman" w:hAnsi="Times New Roman" w:cs="Times New Roman"/>
                <w:sz w:val="27"/>
                <w:szCs w:val="27"/>
              </w:rPr>
            </w:pPr>
            <w:r w:rsidRPr="00887680">
              <w:rPr>
                <w:rFonts w:ascii="Times New Roman" w:hAnsi="Times New Roman" w:cs="Times New Roman"/>
                <w:sz w:val="27"/>
                <w:szCs w:val="27"/>
              </w:rPr>
              <w:lastRenderedPageBreak/>
              <w:t>Vôi</w:t>
            </w:r>
          </w:p>
        </w:tc>
        <w:tc>
          <w:tcPr>
            <w:tcW w:w="1134" w:type="dxa"/>
          </w:tcPr>
          <w:p w14:paraId="2AE1E0AE" w14:textId="77777777" w:rsidR="002723A1" w:rsidRPr="00887680" w:rsidRDefault="002723A1"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367537FF"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49F201BC" w14:textId="77777777" w:rsidR="002723A1" w:rsidRPr="00887680" w:rsidRDefault="002723A1" w:rsidP="00887680">
            <w:pPr>
              <w:spacing w:before="120"/>
              <w:jc w:val="center"/>
              <w:rPr>
                <w:rFonts w:ascii="Times New Roman" w:hAnsi="Times New Roman" w:cs="Times New Roman"/>
                <w:sz w:val="27"/>
                <w:szCs w:val="27"/>
              </w:rPr>
            </w:pPr>
          </w:p>
        </w:tc>
        <w:tc>
          <w:tcPr>
            <w:tcW w:w="850" w:type="dxa"/>
          </w:tcPr>
          <w:p w14:paraId="643969CD"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099CDBE1" w14:textId="77777777" w:rsidR="002723A1" w:rsidRPr="00887680" w:rsidRDefault="002723A1" w:rsidP="00887680">
            <w:pPr>
              <w:spacing w:before="120"/>
              <w:jc w:val="center"/>
              <w:rPr>
                <w:rFonts w:ascii="Times New Roman" w:hAnsi="Times New Roman" w:cs="Times New Roman"/>
                <w:sz w:val="27"/>
                <w:szCs w:val="27"/>
              </w:rPr>
            </w:pPr>
          </w:p>
        </w:tc>
        <w:tc>
          <w:tcPr>
            <w:tcW w:w="850" w:type="dxa"/>
          </w:tcPr>
          <w:p w14:paraId="61AC0A9F"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20206555" w14:textId="77777777" w:rsidR="002723A1" w:rsidRPr="00887680" w:rsidRDefault="002723A1" w:rsidP="00887680">
            <w:pPr>
              <w:spacing w:before="120"/>
              <w:jc w:val="center"/>
              <w:rPr>
                <w:rFonts w:ascii="Times New Roman" w:hAnsi="Times New Roman" w:cs="Times New Roman"/>
                <w:sz w:val="27"/>
                <w:szCs w:val="27"/>
              </w:rPr>
            </w:pPr>
          </w:p>
        </w:tc>
      </w:tr>
      <w:tr w:rsidR="00887680" w:rsidRPr="00887680" w14:paraId="7710D2A6" w14:textId="77777777" w:rsidTr="00D404C8">
        <w:tc>
          <w:tcPr>
            <w:tcW w:w="2977" w:type="dxa"/>
            <w:vAlign w:val="center"/>
          </w:tcPr>
          <w:p w14:paraId="3BA1B315" w14:textId="77777777" w:rsidR="002723A1" w:rsidRPr="00887680" w:rsidRDefault="002723A1"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 xml:space="preserve">Ure  </w:t>
            </w:r>
          </w:p>
        </w:tc>
        <w:tc>
          <w:tcPr>
            <w:tcW w:w="1134" w:type="dxa"/>
          </w:tcPr>
          <w:p w14:paraId="455FF469" w14:textId="7A6141A9" w:rsidR="002723A1" w:rsidRPr="00887680" w:rsidRDefault="003D3AD0"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0D303A70" w14:textId="01DCF607" w:rsidR="002723A1" w:rsidRPr="00887680" w:rsidRDefault="002723A1" w:rsidP="00887680">
            <w:pPr>
              <w:spacing w:before="120"/>
              <w:jc w:val="center"/>
              <w:rPr>
                <w:rFonts w:ascii="Times New Roman" w:hAnsi="Times New Roman" w:cs="Times New Roman"/>
                <w:sz w:val="27"/>
                <w:szCs w:val="27"/>
              </w:rPr>
            </w:pPr>
          </w:p>
        </w:tc>
        <w:tc>
          <w:tcPr>
            <w:tcW w:w="851" w:type="dxa"/>
          </w:tcPr>
          <w:p w14:paraId="0E3E8972" w14:textId="1DD14F53" w:rsidR="002723A1" w:rsidRPr="00887680" w:rsidRDefault="002723A1" w:rsidP="00887680">
            <w:pPr>
              <w:spacing w:before="120"/>
              <w:jc w:val="center"/>
              <w:rPr>
                <w:rFonts w:ascii="Times New Roman" w:hAnsi="Times New Roman" w:cs="Times New Roman"/>
                <w:sz w:val="27"/>
                <w:szCs w:val="27"/>
              </w:rPr>
            </w:pPr>
          </w:p>
        </w:tc>
        <w:tc>
          <w:tcPr>
            <w:tcW w:w="850" w:type="dxa"/>
          </w:tcPr>
          <w:p w14:paraId="102B9B15" w14:textId="680B8A9B" w:rsidR="002723A1" w:rsidRPr="00887680" w:rsidRDefault="002723A1" w:rsidP="00887680">
            <w:pPr>
              <w:spacing w:before="120"/>
              <w:jc w:val="center"/>
              <w:rPr>
                <w:rFonts w:ascii="Times New Roman" w:hAnsi="Times New Roman" w:cs="Times New Roman"/>
                <w:sz w:val="27"/>
                <w:szCs w:val="27"/>
              </w:rPr>
            </w:pPr>
          </w:p>
        </w:tc>
        <w:tc>
          <w:tcPr>
            <w:tcW w:w="851" w:type="dxa"/>
          </w:tcPr>
          <w:p w14:paraId="73E91EBC" w14:textId="735A3E0E" w:rsidR="002723A1" w:rsidRPr="00887680" w:rsidRDefault="002723A1" w:rsidP="00887680">
            <w:pPr>
              <w:spacing w:before="120"/>
              <w:jc w:val="center"/>
              <w:rPr>
                <w:rFonts w:ascii="Times New Roman" w:hAnsi="Times New Roman" w:cs="Times New Roman"/>
                <w:sz w:val="27"/>
                <w:szCs w:val="27"/>
              </w:rPr>
            </w:pPr>
          </w:p>
        </w:tc>
        <w:tc>
          <w:tcPr>
            <w:tcW w:w="850" w:type="dxa"/>
          </w:tcPr>
          <w:p w14:paraId="514D15A5" w14:textId="7B4724C3" w:rsidR="002723A1" w:rsidRPr="00887680" w:rsidRDefault="002723A1" w:rsidP="00887680">
            <w:pPr>
              <w:spacing w:before="120"/>
              <w:jc w:val="center"/>
              <w:rPr>
                <w:rFonts w:ascii="Times New Roman" w:hAnsi="Times New Roman" w:cs="Times New Roman"/>
                <w:sz w:val="27"/>
                <w:szCs w:val="27"/>
              </w:rPr>
            </w:pPr>
          </w:p>
        </w:tc>
        <w:tc>
          <w:tcPr>
            <w:tcW w:w="851" w:type="dxa"/>
          </w:tcPr>
          <w:p w14:paraId="154444D1" w14:textId="78B2B7EE" w:rsidR="002723A1" w:rsidRPr="00887680" w:rsidRDefault="002723A1" w:rsidP="00887680">
            <w:pPr>
              <w:spacing w:before="120"/>
              <w:jc w:val="center"/>
              <w:rPr>
                <w:rFonts w:ascii="Times New Roman" w:hAnsi="Times New Roman" w:cs="Times New Roman"/>
                <w:sz w:val="27"/>
                <w:szCs w:val="27"/>
              </w:rPr>
            </w:pPr>
          </w:p>
        </w:tc>
      </w:tr>
      <w:tr w:rsidR="00887680" w:rsidRPr="00887680" w14:paraId="3272DD1B" w14:textId="77777777" w:rsidTr="00D404C8">
        <w:tc>
          <w:tcPr>
            <w:tcW w:w="2977" w:type="dxa"/>
            <w:vAlign w:val="center"/>
          </w:tcPr>
          <w:p w14:paraId="5B6E2A81" w14:textId="607CA86D" w:rsidR="002723A1" w:rsidRPr="00887680" w:rsidRDefault="002723A1"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Lân supe</w:t>
            </w:r>
            <w:r w:rsidR="0036356C" w:rsidRPr="00887680">
              <w:rPr>
                <w:rFonts w:ascii="Times New Roman" w:eastAsia="Times New Roman" w:hAnsi="Times New Roman" w:cs="Times New Roman"/>
                <w:sz w:val="27"/>
                <w:szCs w:val="27"/>
              </w:rPr>
              <w:t>r</w:t>
            </w:r>
          </w:p>
        </w:tc>
        <w:tc>
          <w:tcPr>
            <w:tcW w:w="1134" w:type="dxa"/>
          </w:tcPr>
          <w:p w14:paraId="2C618EFA" w14:textId="010BB0C3" w:rsidR="002723A1" w:rsidRPr="00887680" w:rsidRDefault="003D3AD0"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35B6C6D1" w14:textId="77777777" w:rsidR="002723A1" w:rsidRPr="00887680" w:rsidRDefault="002723A1" w:rsidP="00887680">
            <w:pPr>
              <w:spacing w:before="120"/>
              <w:jc w:val="center"/>
              <w:rPr>
                <w:rFonts w:ascii="Times New Roman" w:hAnsi="Times New Roman" w:cs="Times New Roman"/>
                <w:sz w:val="27"/>
                <w:szCs w:val="27"/>
              </w:rPr>
            </w:pPr>
          </w:p>
        </w:tc>
        <w:tc>
          <w:tcPr>
            <w:tcW w:w="851" w:type="dxa"/>
          </w:tcPr>
          <w:p w14:paraId="3FF60A08" w14:textId="44AB624A" w:rsidR="002723A1" w:rsidRPr="00887680" w:rsidRDefault="002723A1" w:rsidP="00887680">
            <w:pPr>
              <w:spacing w:before="120"/>
              <w:jc w:val="center"/>
              <w:rPr>
                <w:rFonts w:ascii="Times New Roman" w:hAnsi="Times New Roman" w:cs="Times New Roman"/>
                <w:sz w:val="27"/>
                <w:szCs w:val="27"/>
              </w:rPr>
            </w:pPr>
          </w:p>
        </w:tc>
        <w:tc>
          <w:tcPr>
            <w:tcW w:w="850" w:type="dxa"/>
          </w:tcPr>
          <w:p w14:paraId="5CEBA108" w14:textId="194D470C" w:rsidR="002723A1" w:rsidRPr="00887680" w:rsidRDefault="002723A1" w:rsidP="00887680">
            <w:pPr>
              <w:spacing w:before="120"/>
              <w:jc w:val="center"/>
              <w:rPr>
                <w:rFonts w:ascii="Times New Roman" w:hAnsi="Times New Roman" w:cs="Times New Roman"/>
                <w:sz w:val="27"/>
                <w:szCs w:val="27"/>
              </w:rPr>
            </w:pPr>
          </w:p>
        </w:tc>
        <w:tc>
          <w:tcPr>
            <w:tcW w:w="851" w:type="dxa"/>
          </w:tcPr>
          <w:p w14:paraId="568D9EB9" w14:textId="3FC590B5" w:rsidR="002723A1" w:rsidRPr="00887680" w:rsidRDefault="002723A1" w:rsidP="00887680">
            <w:pPr>
              <w:spacing w:before="120"/>
              <w:jc w:val="center"/>
              <w:rPr>
                <w:rFonts w:ascii="Times New Roman" w:hAnsi="Times New Roman" w:cs="Times New Roman"/>
                <w:sz w:val="27"/>
                <w:szCs w:val="27"/>
              </w:rPr>
            </w:pPr>
          </w:p>
        </w:tc>
        <w:tc>
          <w:tcPr>
            <w:tcW w:w="850" w:type="dxa"/>
          </w:tcPr>
          <w:p w14:paraId="120F11DA" w14:textId="1B0C3E7A" w:rsidR="002723A1" w:rsidRPr="00887680" w:rsidRDefault="002723A1" w:rsidP="00887680">
            <w:pPr>
              <w:spacing w:before="120"/>
              <w:jc w:val="center"/>
              <w:rPr>
                <w:rFonts w:ascii="Times New Roman" w:hAnsi="Times New Roman" w:cs="Times New Roman"/>
                <w:sz w:val="27"/>
                <w:szCs w:val="27"/>
              </w:rPr>
            </w:pPr>
          </w:p>
        </w:tc>
        <w:tc>
          <w:tcPr>
            <w:tcW w:w="851" w:type="dxa"/>
          </w:tcPr>
          <w:p w14:paraId="672C8839" w14:textId="14D719FA" w:rsidR="002723A1" w:rsidRPr="00887680" w:rsidRDefault="002723A1" w:rsidP="00887680">
            <w:pPr>
              <w:spacing w:before="120"/>
              <w:jc w:val="center"/>
              <w:rPr>
                <w:rFonts w:ascii="Times New Roman" w:hAnsi="Times New Roman" w:cs="Times New Roman"/>
                <w:sz w:val="27"/>
                <w:szCs w:val="27"/>
              </w:rPr>
            </w:pPr>
          </w:p>
        </w:tc>
      </w:tr>
      <w:tr w:rsidR="00887680" w:rsidRPr="00887680" w14:paraId="3816487A" w14:textId="77777777" w:rsidTr="00D404C8">
        <w:tc>
          <w:tcPr>
            <w:tcW w:w="2977" w:type="dxa"/>
            <w:vAlign w:val="center"/>
          </w:tcPr>
          <w:p w14:paraId="7B992BF2" w14:textId="77777777" w:rsidR="002723A1" w:rsidRPr="00887680" w:rsidRDefault="002723A1" w:rsidP="00887680">
            <w:pPr>
              <w:spacing w:before="120"/>
              <w:jc w:val="both"/>
              <w:rPr>
                <w:rFonts w:ascii="Times New Roman" w:hAnsi="Times New Roman" w:cs="Times New Roman"/>
                <w:sz w:val="27"/>
                <w:szCs w:val="27"/>
              </w:rPr>
            </w:pPr>
            <w:r w:rsidRPr="00887680">
              <w:rPr>
                <w:rFonts w:ascii="Times New Roman" w:eastAsia="Times New Roman" w:hAnsi="Times New Roman" w:cs="Times New Roman"/>
                <w:sz w:val="27"/>
                <w:szCs w:val="27"/>
              </w:rPr>
              <w:t>Kalisunfat</w:t>
            </w:r>
          </w:p>
        </w:tc>
        <w:tc>
          <w:tcPr>
            <w:tcW w:w="1134" w:type="dxa"/>
          </w:tcPr>
          <w:p w14:paraId="3E37ECA2" w14:textId="199D4D53" w:rsidR="002723A1" w:rsidRPr="00887680" w:rsidRDefault="003D3AD0"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100</w:t>
            </w:r>
          </w:p>
        </w:tc>
        <w:tc>
          <w:tcPr>
            <w:tcW w:w="851" w:type="dxa"/>
          </w:tcPr>
          <w:p w14:paraId="027DD74D" w14:textId="7980C7E4" w:rsidR="002723A1" w:rsidRPr="00887680" w:rsidRDefault="002723A1" w:rsidP="00887680">
            <w:pPr>
              <w:spacing w:before="120"/>
              <w:jc w:val="center"/>
              <w:rPr>
                <w:rFonts w:ascii="Times New Roman" w:hAnsi="Times New Roman" w:cs="Times New Roman"/>
                <w:sz w:val="27"/>
                <w:szCs w:val="27"/>
              </w:rPr>
            </w:pPr>
          </w:p>
        </w:tc>
        <w:tc>
          <w:tcPr>
            <w:tcW w:w="851" w:type="dxa"/>
          </w:tcPr>
          <w:p w14:paraId="30B94D49" w14:textId="4FEE069E" w:rsidR="002723A1" w:rsidRPr="00887680" w:rsidRDefault="002723A1" w:rsidP="00887680">
            <w:pPr>
              <w:spacing w:before="120"/>
              <w:jc w:val="center"/>
              <w:rPr>
                <w:rFonts w:ascii="Times New Roman" w:hAnsi="Times New Roman" w:cs="Times New Roman"/>
                <w:sz w:val="27"/>
                <w:szCs w:val="27"/>
              </w:rPr>
            </w:pPr>
          </w:p>
        </w:tc>
        <w:tc>
          <w:tcPr>
            <w:tcW w:w="850" w:type="dxa"/>
          </w:tcPr>
          <w:p w14:paraId="4FD6B8B8" w14:textId="0BB593A6" w:rsidR="002723A1" w:rsidRPr="00887680" w:rsidRDefault="002723A1" w:rsidP="00887680">
            <w:pPr>
              <w:spacing w:before="120"/>
              <w:jc w:val="center"/>
              <w:rPr>
                <w:rFonts w:ascii="Times New Roman" w:hAnsi="Times New Roman" w:cs="Times New Roman"/>
                <w:sz w:val="27"/>
                <w:szCs w:val="27"/>
              </w:rPr>
            </w:pPr>
          </w:p>
        </w:tc>
        <w:tc>
          <w:tcPr>
            <w:tcW w:w="851" w:type="dxa"/>
          </w:tcPr>
          <w:p w14:paraId="7B795B75" w14:textId="3EACF165" w:rsidR="002723A1" w:rsidRPr="00887680" w:rsidRDefault="002723A1" w:rsidP="00887680">
            <w:pPr>
              <w:spacing w:before="120"/>
              <w:jc w:val="center"/>
              <w:rPr>
                <w:rFonts w:ascii="Times New Roman" w:hAnsi="Times New Roman" w:cs="Times New Roman"/>
                <w:sz w:val="27"/>
                <w:szCs w:val="27"/>
              </w:rPr>
            </w:pPr>
          </w:p>
        </w:tc>
        <w:tc>
          <w:tcPr>
            <w:tcW w:w="850" w:type="dxa"/>
          </w:tcPr>
          <w:p w14:paraId="79B697EE" w14:textId="0E53C4AE" w:rsidR="002723A1" w:rsidRPr="00887680" w:rsidRDefault="002723A1" w:rsidP="00887680">
            <w:pPr>
              <w:spacing w:before="120"/>
              <w:jc w:val="center"/>
              <w:rPr>
                <w:rFonts w:ascii="Times New Roman" w:hAnsi="Times New Roman" w:cs="Times New Roman"/>
                <w:sz w:val="27"/>
                <w:szCs w:val="27"/>
              </w:rPr>
            </w:pPr>
          </w:p>
        </w:tc>
        <w:tc>
          <w:tcPr>
            <w:tcW w:w="851" w:type="dxa"/>
          </w:tcPr>
          <w:p w14:paraId="6CEF6C2F" w14:textId="7DE67CEE" w:rsidR="002723A1" w:rsidRPr="00887680" w:rsidRDefault="002723A1" w:rsidP="00887680">
            <w:pPr>
              <w:spacing w:before="120"/>
              <w:jc w:val="center"/>
              <w:rPr>
                <w:rFonts w:ascii="Times New Roman" w:hAnsi="Times New Roman" w:cs="Times New Roman"/>
                <w:sz w:val="27"/>
                <w:szCs w:val="27"/>
              </w:rPr>
            </w:pPr>
          </w:p>
        </w:tc>
      </w:tr>
      <w:tr w:rsidR="00887680" w:rsidRPr="00887680" w14:paraId="41D3694A" w14:textId="77777777" w:rsidTr="00D404C8">
        <w:tc>
          <w:tcPr>
            <w:tcW w:w="2977" w:type="dxa"/>
            <w:vAlign w:val="center"/>
          </w:tcPr>
          <w:p w14:paraId="0FBBB9A0" w14:textId="06B015DE" w:rsidR="003D3AD0" w:rsidRPr="00887680" w:rsidRDefault="003D3AD0" w:rsidP="00887680">
            <w:pPr>
              <w:spacing w:before="120"/>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NPK15-5-20</w:t>
            </w:r>
          </w:p>
        </w:tc>
        <w:tc>
          <w:tcPr>
            <w:tcW w:w="1134" w:type="dxa"/>
          </w:tcPr>
          <w:p w14:paraId="2FCCD68A" w14:textId="77777777" w:rsidR="003D3AD0" w:rsidRPr="00887680" w:rsidRDefault="003D3AD0" w:rsidP="00887680">
            <w:pPr>
              <w:spacing w:before="120"/>
              <w:jc w:val="center"/>
              <w:rPr>
                <w:rFonts w:ascii="Times New Roman" w:hAnsi="Times New Roman" w:cs="Times New Roman"/>
                <w:sz w:val="27"/>
                <w:szCs w:val="27"/>
              </w:rPr>
            </w:pPr>
          </w:p>
        </w:tc>
        <w:tc>
          <w:tcPr>
            <w:tcW w:w="851" w:type="dxa"/>
          </w:tcPr>
          <w:p w14:paraId="604F3470" w14:textId="27FE36D0"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5</w:t>
            </w:r>
          </w:p>
        </w:tc>
        <w:tc>
          <w:tcPr>
            <w:tcW w:w="851" w:type="dxa"/>
          </w:tcPr>
          <w:p w14:paraId="599B9164" w14:textId="5E678F36"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10</w:t>
            </w:r>
          </w:p>
        </w:tc>
        <w:tc>
          <w:tcPr>
            <w:tcW w:w="850" w:type="dxa"/>
          </w:tcPr>
          <w:p w14:paraId="402587F6" w14:textId="021415D5"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15</w:t>
            </w:r>
          </w:p>
        </w:tc>
        <w:tc>
          <w:tcPr>
            <w:tcW w:w="851" w:type="dxa"/>
          </w:tcPr>
          <w:p w14:paraId="7ADDD203" w14:textId="0AA35905"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20</w:t>
            </w:r>
          </w:p>
        </w:tc>
        <w:tc>
          <w:tcPr>
            <w:tcW w:w="850" w:type="dxa"/>
          </w:tcPr>
          <w:p w14:paraId="2ACEC1A4" w14:textId="2BA7F9A3"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25</w:t>
            </w:r>
          </w:p>
        </w:tc>
        <w:tc>
          <w:tcPr>
            <w:tcW w:w="851" w:type="dxa"/>
          </w:tcPr>
          <w:p w14:paraId="58E7707E" w14:textId="23FD6959" w:rsidR="003D3AD0" w:rsidRPr="00887680" w:rsidRDefault="00BE180C" w:rsidP="00887680">
            <w:pPr>
              <w:spacing w:before="120"/>
              <w:jc w:val="center"/>
              <w:rPr>
                <w:rFonts w:ascii="Times New Roman" w:hAnsi="Times New Roman" w:cs="Times New Roman"/>
                <w:sz w:val="27"/>
                <w:szCs w:val="27"/>
              </w:rPr>
            </w:pPr>
            <w:r w:rsidRPr="00887680">
              <w:rPr>
                <w:rFonts w:ascii="Times New Roman" w:hAnsi="Times New Roman" w:cs="Times New Roman"/>
                <w:sz w:val="27"/>
                <w:szCs w:val="27"/>
              </w:rPr>
              <w:t>25</w:t>
            </w:r>
          </w:p>
        </w:tc>
      </w:tr>
    </w:tbl>
    <w:p w14:paraId="4E011225" w14:textId="77777777" w:rsidR="00087FCB" w:rsidRPr="00887680" w:rsidRDefault="00087FCB" w:rsidP="00887680">
      <w:pPr>
        <w:pStyle w:val="NormalWeb"/>
        <w:shd w:val="clear" w:color="auto" w:fill="FFFFFF"/>
        <w:spacing w:before="120" w:beforeAutospacing="0" w:after="0" w:afterAutospacing="0"/>
        <w:ind w:firstLine="709"/>
        <w:jc w:val="both"/>
        <w:rPr>
          <w:i/>
          <w:sz w:val="27"/>
          <w:szCs w:val="27"/>
        </w:rPr>
      </w:pPr>
      <w:r w:rsidRPr="00887680">
        <w:rPr>
          <w:i/>
          <w:sz w:val="27"/>
          <w:szCs w:val="27"/>
        </w:rPr>
        <w:t xml:space="preserve">Cách bón: </w:t>
      </w:r>
    </w:p>
    <w:p w14:paraId="44CDADDF" w14:textId="77777777" w:rsidR="00AD3951" w:rsidRPr="00887680" w:rsidRDefault="00087FC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Bón lót: </w:t>
      </w:r>
    </w:p>
    <w:p w14:paraId="2F93E859" w14:textId="2EEFE916" w:rsidR="00AD3951" w:rsidRPr="00887680" w:rsidRDefault="00AD3951" w:rsidP="00887680">
      <w:pPr>
        <w:pStyle w:val="NormalWeb"/>
        <w:shd w:val="clear" w:color="auto" w:fill="FFFFFF"/>
        <w:spacing w:before="120" w:beforeAutospacing="0" w:after="0" w:afterAutospacing="0"/>
        <w:ind w:firstLine="709"/>
        <w:jc w:val="both"/>
        <w:rPr>
          <w:sz w:val="27"/>
          <w:szCs w:val="27"/>
        </w:rPr>
      </w:pPr>
      <w:r w:rsidRPr="00887680">
        <w:rPr>
          <w:sz w:val="27"/>
          <w:szCs w:val="27"/>
        </w:rPr>
        <w:t>+ Bón toàn bộ vôi bột vào thời điểm làm đất lần trước khi trồng 20 - 30 ngày.</w:t>
      </w:r>
    </w:p>
    <w:p w14:paraId="58456D01" w14:textId="3C321987" w:rsidR="00AD3951" w:rsidRPr="00887680" w:rsidRDefault="00AD3951" w:rsidP="00887680">
      <w:pPr>
        <w:pStyle w:val="NormalWeb"/>
        <w:shd w:val="clear" w:color="auto" w:fill="FFFFFF"/>
        <w:spacing w:before="120" w:beforeAutospacing="0" w:after="0" w:afterAutospacing="0"/>
        <w:ind w:firstLine="709"/>
        <w:jc w:val="both"/>
        <w:rPr>
          <w:sz w:val="27"/>
          <w:szCs w:val="27"/>
        </w:rPr>
      </w:pPr>
      <w:r w:rsidRPr="00887680">
        <w:rPr>
          <w:sz w:val="27"/>
          <w:szCs w:val="27"/>
        </w:rPr>
        <w:t>+ Tại thời điểm làm đất trước khi trồng (lúc làm luống): bón rải đều phân lên luống và đảo đều vào lớp đất mặt.</w:t>
      </w:r>
    </w:p>
    <w:p w14:paraId="25A88F04" w14:textId="3C8166CF" w:rsidR="00087FCB" w:rsidRPr="00887680" w:rsidRDefault="00087FC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Bón thúc: </w:t>
      </w:r>
    </w:p>
    <w:p w14:paraId="424E85B7" w14:textId="77777777" w:rsidR="00723AC1" w:rsidRPr="00887680" w:rsidRDefault="00723AC1" w:rsidP="00887680">
      <w:pPr>
        <w:pStyle w:val="NormalWeb"/>
        <w:shd w:val="clear" w:color="auto" w:fill="FFFFFF"/>
        <w:spacing w:before="120" w:beforeAutospacing="0" w:after="0" w:afterAutospacing="0"/>
        <w:ind w:firstLine="709"/>
        <w:jc w:val="both"/>
        <w:rPr>
          <w:sz w:val="27"/>
          <w:szCs w:val="27"/>
        </w:rPr>
      </w:pPr>
      <w:r w:rsidRPr="00887680">
        <w:rPr>
          <w:sz w:val="27"/>
          <w:szCs w:val="27"/>
        </w:rPr>
        <w:t>+ Lần 1 (thời điểm sau trồng 20 ngày): bón rải đều xung quanh gốc cây (cách gốc 5 cm), kết hợp làm cỏ, xới xáo phá váng.</w:t>
      </w:r>
    </w:p>
    <w:p w14:paraId="596C9778" w14:textId="77777777" w:rsidR="00723AC1" w:rsidRPr="00887680" w:rsidRDefault="00723AC1" w:rsidP="00887680">
      <w:pPr>
        <w:pStyle w:val="NormalWeb"/>
        <w:shd w:val="clear" w:color="auto" w:fill="FFFFFF"/>
        <w:spacing w:before="120" w:beforeAutospacing="0" w:after="0" w:afterAutospacing="0"/>
        <w:ind w:firstLine="709"/>
        <w:jc w:val="both"/>
        <w:rPr>
          <w:sz w:val="27"/>
          <w:szCs w:val="27"/>
        </w:rPr>
      </w:pPr>
      <w:r w:rsidRPr="00887680">
        <w:rPr>
          <w:sz w:val="27"/>
          <w:szCs w:val="27"/>
        </w:rPr>
        <w:t>+ Lần 2 (thời điểm sau trồng 50 ngày): bón rải đều xung quanh gốc cây (cách gốc 5 cm).</w:t>
      </w:r>
    </w:p>
    <w:p w14:paraId="35FBB634" w14:textId="77777777" w:rsidR="00723AC1" w:rsidRPr="00887680" w:rsidRDefault="00723AC1" w:rsidP="00887680">
      <w:pPr>
        <w:pStyle w:val="NormalWeb"/>
        <w:shd w:val="clear" w:color="auto" w:fill="FFFFFF"/>
        <w:spacing w:before="120" w:beforeAutospacing="0" w:after="0" w:afterAutospacing="0"/>
        <w:ind w:firstLine="709"/>
        <w:jc w:val="both"/>
        <w:rPr>
          <w:spacing w:val="-6"/>
          <w:sz w:val="27"/>
          <w:szCs w:val="27"/>
        </w:rPr>
      </w:pPr>
      <w:r w:rsidRPr="00887680">
        <w:rPr>
          <w:sz w:val="27"/>
          <w:szCs w:val="27"/>
        </w:rPr>
        <w:t xml:space="preserve">+ Các lần bón tiếp theo cách nhau 30 ngày: </w:t>
      </w:r>
      <w:r w:rsidRPr="00887680">
        <w:rPr>
          <w:spacing w:val="-6"/>
          <w:sz w:val="27"/>
          <w:szCs w:val="27"/>
        </w:rPr>
        <w:t>bón rải đều lên mặt luống.</w:t>
      </w:r>
    </w:p>
    <w:p w14:paraId="3F4CDE8C" w14:textId="1E2623D8" w:rsidR="00DE7113" w:rsidRPr="00887680" w:rsidRDefault="00DE7113" w:rsidP="00887680">
      <w:pPr>
        <w:pStyle w:val="NormalWeb"/>
        <w:shd w:val="clear" w:color="auto" w:fill="FFFFFF"/>
        <w:spacing w:before="120" w:beforeAutospacing="0" w:after="0" w:afterAutospacing="0"/>
        <w:ind w:firstLine="709"/>
        <w:jc w:val="both"/>
        <w:rPr>
          <w:spacing w:val="-4"/>
          <w:sz w:val="27"/>
          <w:szCs w:val="27"/>
        </w:rPr>
      </w:pPr>
      <w:r w:rsidRPr="00887680">
        <w:rPr>
          <w:spacing w:val="-4"/>
          <w:sz w:val="27"/>
          <w:szCs w:val="27"/>
        </w:rPr>
        <w:t>Các đợt bón phân nên kết hợp với làm cỏ, vệ sinh vườn; sau mỗi lần bón nên tưới nhẹ nước để làm tan phân vào lớp đất mặt, tăng hiệu lực sử dụng phân bón và tránh thất thoát phân bón, đồng thời đảm bảo độ ẩm cho đất; tránh làm rơi phân</w:t>
      </w:r>
      <w:r w:rsidR="00D458FA" w:rsidRPr="00887680">
        <w:rPr>
          <w:spacing w:val="-4"/>
          <w:sz w:val="27"/>
          <w:szCs w:val="27"/>
        </w:rPr>
        <w:t xml:space="preserve"> bón</w:t>
      </w:r>
      <w:r w:rsidRPr="00887680">
        <w:rPr>
          <w:spacing w:val="-4"/>
          <w:sz w:val="27"/>
          <w:szCs w:val="27"/>
        </w:rPr>
        <w:t xml:space="preserve"> lên</w:t>
      </w:r>
      <w:r w:rsidR="00D458FA" w:rsidRPr="00887680">
        <w:rPr>
          <w:spacing w:val="-4"/>
          <w:sz w:val="27"/>
          <w:szCs w:val="27"/>
        </w:rPr>
        <w:t xml:space="preserve"> đọt</w:t>
      </w:r>
      <w:r w:rsidRPr="00887680">
        <w:rPr>
          <w:spacing w:val="-4"/>
          <w:sz w:val="27"/>
          <w:szCs w:val="27"/>
        </w:rPr>
        <w:t xml:space="preserve"> cây.</w:t>
      </w:r>
    </w:p>
    <w:p w14:paraId="7BE1463D" w14:textId="681538DF" w:rsidR="00B06592" w:rsidRPr="00887680" w:rsidRDefault="00EA2AD6" w:rsidP="00887680">
      <w:pPr>
        <w:spacing w:before="120" w:after="0" w:line="240" w:lineRule="auto"/>
        <w:ind w:firstLine="709"/>
        <w:jc w:val="both"/>
        <w:rPr>
          <w:rFonts w:ascii="Times New Roman" w:hAnsi="Times New Roman" w:cs="Times New Roman"/>
          <w:b/>
          <w:sz w:val="27"/>
          <w:szCs w:val="27"/>
          <w:lang w:val="fi-FI"/>
        </w:rPr>
      </w:pPr>
      <w:r w:rsidRPr="00887680">
        <w:rPr>
          <w:rFonts w:ascii="Times New Roman" w:hAnsi="Times New Roman" w:cs="Times New Roman"/>
          <w:b/>
          <w:sz w:val="27"/>
          <w:szCs w:val="27"/>
          <w:lang w:val="fi-FI"/>
        </w:rPr>
        <w:t>2.6</w:t>
      </w:r>
      <w:r w:rsidR="00B06592" w:rsidRPr="00887680">
        <w:rPr>
          <w:rFonts w:ascii="Times New Roman" w:hAnsi="Times New Roman" w:cs="Times New Roman"/>
          <w:b/>
          <w:sz w:val="27"/>
          <w:szCs w:val="27"/>
          <w:lang w:val="fi-FI"/>
        </w:rPr>
        <w:t>. Chăm sóc</w:t>
      </w:r>
    </w:p>
    <w:p w14:paraId="5D85CBF1" w14:textId="26D2983D" w:rsidR="00304C79" w:rsidRPr="00887680" w:rsidRDefault="0061428B" w:rsidP="00887680">
      <w:pPr>
        <w:shd w:val="clear" w:color="auto" w:fill="FFFFFF"/>
        <w:spacing w:before="120" w:after="0" w:line="240" w:lineRule="auto"/>
        <w:ind w:firstLine="709"/>
        <w:jc w:val="both"/>
        <w:rPr>
          <w:rFonts w:ascii="Times New Roman" w:hAnsi="Times New Roman" w:cs="Times New Roman"/>
          <w:bCs/>
          <w:sz w:val="27"/>
          <w:szCs w:val="27"/>
          <w:lang w:val="sv-SE"/>
        </w:rPr>
      </w:pPr>
      <w:r w:rsidRPr="00887680">
        <w:rPr>
          <w:rFonts w:ascii="Times New Roman" w:hAnsi="Times New Roman" w:cs="Times New Roman"/>
          <w:bCs/>
          <w:sz w:val="27"/>
          <w:szCs w:val="27"/>
          <w:lang w:val="sv-SE"/>
        </w:rPr>
        <w:t>a</w:t>
      </w:r>
      <w:r w:rsidR="00986991" w:rsidRPr="00887680">
        <w:rPr>
          <w:rFonts w:ascii="Times New Roman" w:hAnsi="Times New Roman" w:cs="Times New Roman"/>
          <w:bCs/>
          <w:sz w:val="27"/>
          <w:szCs w:val="27"/>
          <w:lang w:val="sv-SE"/>
        </w:rPr>
        <w:t>)</w:t>
      </w:r>
      <w:r w:rsidR="00B06592" w:rsidRPr="00887680">
        <w:rPr>
          <w:rFonts w:ascii="Times New Roman" w:hAnsi="Times New Roman" w:cs="Times New Roman"/>
          <w:bCs/>
          <w:sz w:val="27"/>
          <w:szCs w:val="27"/>
          <w:lang w:val="sv-SE"/>
        </w:rPr>
        <w:t xml:space="preserve"> Làm cỏ</w:t>
      </w:r>
    </w:p>
    <w:p w14:paraId="0C508062" w14:textId="006DFECE" w:rsidR="00B06592" w:rsidRPr="00887680" w:rsidRDefault="00304C79" w:rsidP="00887680">
      <w:pPr>
        <w:shd w:val="clear" w:color="auto" w:fill="FFFFFF"/>
        <w:spacing w:before="120" w:after="0" w:line="240" w:lineRule="auto"/>
        <w:ind w:firstLine="709"/>
        <w:jc w:val="both"/>
        <w:rPr>
          <w:rFonts w:ascii="Times New Roman" w:hAnsi="Times New Roman" w:cs="Times New Roman"/>
          <w:bCs/>
          <w:sz w:val="27"/>
          <w:szCs w:val="27"/>
          <w:lang w:val="sv-SE"/>
        </w:rPr>
      </w:pPr>
      <w:r w:rsidRPr="00887680">
        <w:rPr>
          <w:rFonts w:ascii="Times New Roman" w:hAnsi="Times New Roman" w:cs="Times New Roman"/>
          <w:bCs/>
          <w:sz w:val="27"/>
          <w:szCs w:val="27"/>
          <w:lang w:val="sv-SE"/>
        </w:rPr>
        <w:t>- Cây atiso thường</w:t>
      </w:r>
      <w:r w:rsidR="00726E79" w:rsidRPr="00887680">
        <w:rPr>
          <w:rFonts w:ascii="Times New Roman" w:hAnsi="Times New Roman" w:cs="Times New Roman"/>
          <w:bCs/>
          <w:sz w:val="27"/>
          <w:szCs w:val="27"/>
          <w:lang w:val="sv-SE"/>
        </w:rPr>
        <w:t xml:space="preserve"> trồng với mật độ khá cao</w:t>
      </w:r>
      <w:r w:rsidRPr="00887680">
        <w:rPr>
          <w:rFonts w:ascii="Times New Roman" w:hAnsi="Times New Roman" w:cs="Times New Roman"/>
          <w:bCs/>
          <w:sz w:val="27"/>
          <w:szCs w:val="27"/>
          <w:lang w:val="sv-SE"/>
        </w:rPr>
        <w:t xml:space="preserve">, tán lá phát triển mạnh nên </w:t>
      </w:r>
      <w:r w:rsidR="00726E79" w:rsidRPr="00887680">
        <w:rPr>
          <w:rFonts w:ascii="Times New Roman" w:hAnsi="Times New Roman" w:cs="Times New Roman"/>
          <w:bCs/>
          <w:sz w:val="27"/>
          <w:szCs w:val="27"/>
          <w:lang w:val="sv-SE"/>
        </w:rPr>
        <w:t xml:space="preserve">cỏ dại trên vườn thường không nhiều; </w:t>
      </w:r>
      <w:r w:rsidRPr="00887680">
        <w:rPr>
          <w:rFonts w:ascii="Times New Roman" w:hAnsi="Times New Roman" w:cs="Times New Roman"/>
          <w:bCs/>
          <w:sz w:val="27"/>
          <w:szCs w:val="27"/>
          <w:lang w:val="sv-SE"/>
        </w:rPr>
        <w:t>chủ yếu làm cỏ nhiều vào giai đoạn cây con và tại rảnh, xung quanh vườn</w:t>
      </w:r>
      <w:r w:rsidR="00726E79" w:rsidRPr="00887680">
        <w:rPr>
          <w:rFonts w:ascii="Times New Roman" w:hAnsi="Times New Roman" w:cs="Times New Roman"/>
          <w:bCs/>
          <w:sz w:val="27"/>
          <w:szCs w:val="27"/>
          <w:lang w:val="sv-SE"/>
        </w:rPr>
        <w:t>.</w:t>
      </w:r>
    </w:p>
    <w:p w14:paraId="3147407C" w14:textId="6C31A325" w:rsidR="00304C79" w:rsidRPr="00887680" w:rsidRDefault="00304C79" w:rsidP="00887680">
      <w:pPr>
        <w:pStyle w:val="NormalWeb"/>
        <w:shd w:val="clear" w:color="auto" w:fill="FFFFFF"/>
        <w:spacing w:before="120" w:beforeAutospacing="0" w:after="0" w:afterAutospacing="0"/>
        <w:ind w:firstLine="709"/>
        <w:jc w:val="both"/>
        <w:rPr>
          <w:spacing w:val="-4"/>
          <w:sz w:val="27"/>
          <w:szCs w:val="27"/>
        </w:rPr>
      </w:pPr>
      <w:r w:rsidRPr="00887680">
        <w:rPr>
          <w:spacing w:val="-4"/>
          <w:sz w:val="27"/>
          <w:szCs w:val="27"/>
        </w:rPr>
        <w:t>- Sau trồng 20</w:t>
      </w:r>
      <w:r w:rsidR="00AD7FE4" w:rsidRPr="00887680">
        <w:rPr>
          <w:spacing w:val="-4"/>
          <w:sz w:val="27"/>
          <w:szCs w:val="27"/>
        </w:rPr>
        <w:t xml:space="preserve"> </w:t>
      </w:r>
      <w:r w:rsidRPr="00887680">
        <w:rPr>
          <w:spacing w:val="-4"/>
          <w:sz w:val="27"/>
          <w:szCs w:val="27"/>
        </w:rPr>
        <w:t>-</w:t>
      </w:r>
      <w:r w:rsidR="00AD7FE4" w:rsidRPr="00887680">
        <w:rPr>
          <w:spacing w:val="-4"/>
          <w:sz w:val="27"/>
          <w:szCs w:val="27"/>
        </w:rPr>
        <w:t xml:space="preserve"> </w:t>
      </w:r>
      <w:r w:rsidRPr="00887680">
        <w:rPr>
          <w:spacing w:val="-4"/>
          <w:sz w:val="27"/>
          <w:szCs w:val="27"/>
        </w:rPr>
        <w:t>25 ngày tiến hành làm sạch cỏ dại, xới đất phá váng vun gốc tạo thông thoáng vườn</w:t>
      </w:r>
      <w:r w:rsidR="00AD7FE4" w:rsidRPr="00887680">
        <w:rPr>
          <w:spacing w:val="-4"/>
          <w:sz w:val="27"/>
          <w:szCs w:val="27"/>
        </w:rPr>
        <w:t>, kết hợp bón thúc phân lần 1</w:t>
      </w:r>
      <w:r w:rsidRPr="00887680">
        <w:rPr>
          <w:spacing w:val="-4"/>
          <w:sz w:val="27"/>
          <w:szCs w:val="27"/>
        </w:rPr>
        <w:t xml:space="preserve">. </w:t>
      </w:r>
      <w:r w:rsidR="00AD7FE4" w:rsidRPr="00887680">
        <w:rPr>
          <w:spacing w:val="-4"/>
          <w:sz w:val="27"/>
          <w:szCs w:val="27"/>
        </w:rPr>
        <w:t>Các đợt tiếp theo tùy theo tình hình cỏ dại trên vườn để làm</w:t>
      </w:r>
      <w:r w:rsidRPr="00887680">
        <w:rPr>
          <w:spacing w:val="-4"/>
          <w:sz w:val="27"/>
          <w:szCs w:val="27"/>
        </w:rPr>
        <w:t>, nhổ bỏ cây dại mọc xen, trang chấp dinh dưỡng với atiso, tạo vườn thông thoáng hạn chế sâu bệnh và để cây phát triển. Tuyệt đối không sử dụng thuốc trừ cỏ trên vườn trồng</w:t>
      </w:r>
      <w:r w:rsidR="00AD7FE4" w:rsidRPr="00887680">
        <w:rPr>
          <w:spacing w:val="-4"/>
          <w:sz w:val="27"/>
          <w:szCs w:val="27"/>
        </w:rPr>
        <w:t xml:space="preserve">, </w:t>
      </w:r>
      <w:r w:rsidR="00AD7FE4" w:rsidRPr="00887680">
        <w:rPr>
          <w:bCs/>
          <w:spacing w:val="-4"/>
          <w:sz w:val="27"/>
          <w:szCs w:val="27"/>
          <w:lang w:val="sv-SE"/>
        </w:rPr>
        <w:t>không nên dùng cuốc (sẽ làm ảnh hưởng đến rễ và lá)</w:t>
      </w:r>
      <w:r w:rsidRPr="00887680">
        <w:rPr>
          <w:spacing w:val="-4"/>
          <w:sz w:val="27"/>
          <w:szCs w:val="27"/>
        </w:rPr>
        <w:t>.</w:t>
      </w:r>
    </w:p>
    <w:p w14:paraId="1F88BB02" w14:textId="7CCED987" w:rsidR="001E6D4E" w:rsidRPr="00887680" w:rsidRDefault="0061428B" w:rsidP="00887680">
      <w:pPr>
        <w:shd w:val="clear" w:color="auto" w:fill="FFFFFF"/>
        <w:spacing w:before="120" w:after="0" w:line="240" w:lineRule="auto"/>
        <w:ind w:firstLine="709"/>
        <w:jc w:val="both"/>
        <w:rPr>
          <w:rFonts w:ascii="Times New Roman" w:hAnsi="Times New Roman" w:cs="Times New Roman"/>
          <w:bCs/>
          <w:sz w:val="27"/>
          <w:szCs w:val="27"/>
          <w:lang w:val="sv-SE"/>
        </w:rPr>
      </w:pPr>
      <w:r w:rsidRPr="00887680">
        <w:rPr>
          <w:rFonts w:ascii="Times New Roman" w:hAnsi="Times New Roman" w:cs="Times New Roman"/>
          <w:bCs/>
          <w:sz w:val="27"/>
          <w:szCs w:val="27"/>
          <w:lang w:val="sv-SE"/>
        </w:rPr>
        <w:t>b) Tưới nước</w:t>
      </w:r>
    </w:p>
    <w:p w14:paraId="29BC02B7" w14:textId="77777777" w:rsidR="005A76F8" w:rsidRPr="00887680" w:rsidRDefault="008954EF" w:rsidP="00887680">
      <w:pPr>
        <w:shd w:val="clear" w:color="auto" w:fill="FFFFFF"/>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 xml:space="preserve">- </w:t>
      </w:r>
      <w:r w:rsidR="00FE057F" w:rsidRPr="00887680">
        <w:rPr>
          <w:rFonts w:ascii="Times New Roman" w:eastAsia="Times New Roman" w:hAnsi="Times New Roman" w:cs="Times New Roman"/>
          <w:sz w:val="27"/>
          <w:szCs w:val="27"/>
        </w:rPr>
        <w:t xml:space="preserve">Sử dụng nguồn nước không bị ô nhiễm, nước giếng khoan, nước suối đầu nguồn, không sử dụng nước thải, nước ao tù, ứ đọng lâu ngày. </w:t>
      </w:r>
    </w:p>
    <w:p w14:paraId="0F34B004" w14:textId="7C29D094" w:rsidR="00FE057F" w:rsidRPr="00887680" w:rsidRDefault="005A76F8" w:rsidP="00887680">
      <w:pPr>
        <w:shd w:val="clear" w:color="auto" w:fill="FFFFFF"/>
        <w:spacing w:before="120" w:after="0" w:line="240" w:lineRule="auto"/>
        <w:ind w:firstLine="709"/>
        <w:jc w:val="both"/>
        <w:rPr>
          <w:rFonts w:ascii="Times New Roman" w:hAnsi="Times New Roman" w:cs="Times New Roman"/>
          <w:sz w:val="27"/>
          <w:szCs w:val="27"/>
        </w:rPr>
      </w:pPr>
      <w:r w:rsidRPr="00887680">
        <w:rPr>
          <w:rFonts w:ascii="Times New Roman" w:eastAsia="Times New Roman" w:hAnsi="Times New Roman" w:cs="Times New Roman"/>
          <w:sz w:val="27"/>
          <w:szCs w:val="27"/>
        </w:rPr>
        <w:t xml:space="preserve">- </w:t>
      </w:r>
      <w:r w:rsidR="00FE057F" w:rsidRPr="00887680">
        <w:rPr>
          <w:rFonts w:ascii="Times New Roman" w:eastAsia="Times New Roman" w:hAnsi="Times New Roman" w:cs="Times New Roman"/>
          <w:sz w:val="27"/>
          <w:szCs w:val="27"/>
        </w:rPr>
        <w:t xml:space="preserve">Tùy theo </w:t>
      </w:r>
      <w:r w:rsidRPr="00887680">
        <w:rPr>
          <w:rFonts w:ascii="Times New Roman" w:eastAsia="Times New Roman" w:hAnsi="Times New Roman" w:cs="Times New Roman"/>
          <w:sz w:val="27"/>
          <w:szCs w:val="27"/>
        </w:rPr>
        <w:t xml:space="preserve">mùa vụ, </w:t>
      </w:r>
      <w:r w:rsidR="00FE057F" w:rsidRPr="00887680">
        <w:rPr>
          <w:rFonts w:ascii="Times New Roman" w:eastAsia="Times New Roman" w:hAnsi="Times New Roman" w:cs="Times New Roman"/>
          <w:sz w:val="27"/>
          <w:szCs w:val="27"/>
        </w:rPr>
        <w:t>độ ẩm đất, giai đoạn sinh trưởng của cây để tưới nước cho hợp lý (mùa khô có thể mỗi ngày tưới 1</w:t>
      </w:r>
      <w:r w:rsidRPr="00887680">
        <w:rPr>
          <w:rFonts w:ascii="Times New Roman" w:eastAsia="Times New Roman" w:hAnsi="Times New Roman" w:cs="Times New Roman"/>
          <w:sz w:val="27"/>
          <w:szCs w:val="27"/>
        </w:rPr>
        <w:t xml:space="preserve"> </w:t>
      </w:r>
      <w:r w:rsidR="00FE057F" w:rsidRPr="00887680">
        <w:rPr>
          <w:rFonts w:ascii="Times New Roman" w:eastAsia="Times New Roman" w:hAnsi="Times New Roman" w:cs="Times New Roman"/>
          <w:sz w:val="27"/>
          <w:szCs w:val="27"/>
        </w:rPr>
        <w:t>lần, mùa mưa thì tùy tình hình thực tế</w:t>
      </w:r>
      <w:r w:rsidR="00AD6DF6" w:rsidRPr="00887680">
        <w:rPr>
          <w:rFonts w:ascii="Times New Roman" w:eastAsia="Times New Roman" w:hAnsi="Times New Roman" w:cs="Times New Roman"/>
          <w:sz w:val="27"/>
          <w:szCs w:val="27"/>
        </w:rPr>
        <w:t xml:space="preserve"> để tưới, tiêu cho phù hợp</w:t>
      </w:r>
      <w:r w:rsidR="00FE057F" w:rsidRPr="00887680">
        <w:rPr>
          <w:rFonts w:ascii="Times New Roman" w:eastAsia="Times New Roman" w:hAnsi="Times New Roman" w:cs="Times New Roman"/>
          <w:sz w:val="27"/>
          <w:szCs w:val="27"/>
        </w:rPr>
        <w:t xml:space="preserve">) đảm bảo độ ấm đất duy trì khoảng </w:t>
      </w:r>
      <w:r w:rsidRPr="00887680">
        <w:rPr>
          <w:rFonts w:ascii="Times New Roman" w:eastAsia="Times New Roman" w:hAnsi="Times New Roman" w:cs="Times New Roman"/>
          <w:sz w:val="27"/>
          <w:szCs w:val="27"/>
        </w:rPr>
        <w:t>8</w:t>
      </w:r>
      <w:r w:rsidR="00FE057F" w:rsidRPr="00887680">
        <w:rPr>
          <w:rFonts w:ascii="Times New Roman" w:eastAsia="Times New Roman" w:hAnsi="Times New Roman" w:cs="Times New Roman"/>
          <w:sz w:val="27"/>
          <w:szCs w:val="27"/>
        </w:rPr>
        <w:t xml:space="preserve">0 - </w:t>
      </w:r>
      <w:r w:rsidRPr="00887680">
        <w:rPr>
          <w:rFonts w:ascii="Times New Roman" w:eastAsia="Times New Roman" w:hAnsi="Times New Roman" w:cs="Times New Roman"/>
          <w:sz w:val="27"/>
          <w:szCs w:val="27"/>
        </w:rPr>
        <w:t>8</w:t>
      </w:r>
      <w:r w:rsidR="00FE057F" w:rsidRPr="00887680">
        <w:rPr>
          <w:rFonts w:ascii="Times New Roman" w:eastAsia="Times New Roman" w:hAnsi="Times New Roman" w:cs="Times New Roman"/>
          <w:sz w:val="27"/>
          <w:szCs w:val="27"/>
        </w:rPr>
        <w:t>5%; k</w:t>
      </w:r>
      <w:r w:rsidR="00FE057F" w:rsidRPr="00887680">
        <w:rPr>
          <w:rFonts w:ascii="Times New Roman" w:hAnsi="Times New Roman" w:cs="Times New Roman"/>
          <w:sz w:val="27"/>
          <w:szCs w:val="27"/>
        </w:rPr>
        <w:t>hi có mứa lớ</w:t>
      </w:r>
      <w:r w:rsidRPr="00887680">
        <w:rPr>
          <w:rFonts w:ascii="Times New Roman" w:hAnsi="Times New Roman" w:cs="Times New Roman"/>
          <w:sz w:val="27"/>
          <w:szCs w:val="27"/>
        </w:rPr>
        <w:t xml:space="preserve">n, </w:t>
      </w:r>
      <w:r w:rsidR="00FE057F" w:rsidRPr="00887680">
        <w:rPr>
          <w:rFonts w:ascii="Times New Roman" w:hAnsi="Times New Roman" w:cs="Times New Roman"/>
          <w:sz w:val="27"/>
          <w:szCs w:val="27"/>
        </w:rPr>
        <w:t>cần rút hết nước trong rãnh, không để ngập úng làm ảnh hưởng đến quá trình sinh trưởng của cây</w:t>
      </w:r>
      <w:r w:rsidRPr="00887680">
        <w:rPr>
          <w:rFonts w:ascii="Times New Roman" w:hAnsi="Times New Roman" w:cs="Times New Roman"/>
          <w:sz w:val="27"/>
          <w:szCs w:val="27"/>
        </w:rPr>
        <w:t xml:space="preserve"> và phát sinh</w:t>
      </w:r>
      <w:r w:rsidR="00FE057F" w:rsidRPr="00887680">
        <w:rPr>
          <w:rFonts w:ascii="Times New Roman" w:hAnsi="Times New Roman" w:cs="Times New Roman"/>
          <w:sz w:val="27"/>
          <w:szCs w:val="27"/>
        </w:rPr>
        <w:t xml:space="preserve"> gây</w:t>
      </w:r>
      <w:r w:rsidRPr="00887680">
        <w:rPr>
          <w:rFonts w:ascii="Times New Roman" w:hAnsi="Times New Roman" w:cs="Times New Roman"/>
          <w:sz w:val="27"/>
          <w:szCs w:val="27"/>
        </w:rPr>
        <w:t xml:space="preserve"> hại của</w:t>
      </w:r>
      <w:r w:rsidR="00FE057F" w:rsidRPr="00887680">
        <w:rPr>
          <w:rFonts w:ascii="Times New Roman" w:hAnsi="Times New Roman" w:cs="Times New Roman"/>
          <w:sz w:val="27"/>
          <w:szCs w:val="27"/>
        </w:rPr>
        <w:t xml:space="preserve"> bệnh</w:t>
      </w:r>
      <w:r w:rsidR="00FE057F" w:rsidRPr="00887680">
        <w:rPr>
          <w:rFonts w:ascii="Times New Roman" w:eastAsia="Times New Roman" w:hAnsi="Times New Roman" w:cs="Times New Roman"/>
          <w:sz w:val="27"/>
          <w:szCs w:val="27"/>
        </w:rPr>
        <w:t>.</w:t>
      </w:r>
      <w:r w:rsidR="00FE057F" w:rsidRPr="00887680">
        <w:rPr>
          <w:rFonts w:ascii="Times New Roman" w:hAnsi="Times New Roman" w:cs="Times New Roman"/>
          <w:sz w:val="27"/>
          <w:szCs w:val="27"/>
        </w:rPr>
        <w:t xml:space="preserve"> Nên tưới nước vào buổi sáng sớm hoặc chiều mát; tránh tưới nước vào lúc trời nắng nóng; lượng nước tưới cần điều chỉnh tùy theo </w:t>
      </w:r>
      <w:r w:rsidR="00FE057F" w:rsidRPr="00887680">
        <w:rPr>
          <w:rFonts w:ascii="Times New Roman" w:hAnsi="Times New Roman" w:cs="Times New Roman"/>
          <w:sz w:val="27"/>
          <w:szCs w:val="27"/>
        </w:rPr>
        <w:lastRenderedPageBreak/>
        <w:t>điều kiện thời tiết và độ ẩm của đất; nên tưới nước vào gốc cây, tránh tưới trực tiếp lên lá.</w:t>
      </w:r>
    </w:p>
    <w:p w14:paraId="735137C2" w14:textId="7B9844B8" w:rsidR="00FE057F" w:rsidRPr="00887680" w:rsidRDefault="00FE057F" w:rsidP="00887680">
      <w:pPr>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 xml:space="preserve">- </w:t>
      </w:r>
      <w:r w:rsidR="00AD6DF6" w:rsidRPr="00887680">
        <w:rPr>
          <w:rFonts w:ascii="Times New Roman" w:eastAsia="Times New Roman" w:hAnsi="Times New Roman" w:cs="Times New Roman"/>
          <w:sz w:val="27"/>
          <w:szCs w:val="27"/>
        </w:rPr>
        <w:t xml:space="preserve">Tưới nước cho cây atiso bằng hệ thống nhỏ giọt hoặc hệ thống phun mưa là tốt nhất (để thuận tiện và tránh làm gãy thân, lá), nếu không có điều kiện đầu tư thì có thể </w:t>
      </w:r>
      <w:r w:rsidRPr="00887680">
        <w:rPr>
          <w:rFonts w:ascii="Times New Roman" w:eastAsia="Times New Roman" w:hAnsi="Times New Roman" w:cs="Times New Roman"/>
          <w:sz w:val="27"/>
          <w:szCs w:val="27"/>
        </w:rPr>
        <w:t>tưới nước bằng hệ thống ống nhựa mềm gắn vòi hoa sen.</w:t>
      </w:r>
    </w:p>
    <w:p w14:paraId="1B953FBC" w14:textId="1B407E31" w:rsidR="00996B90" w:rsidRPr="00887680" w:rsidRDefault="00242984" w:rsidP="00887680">
      <w:pPr>
        <w:shd w:val="clear" w:color="auto" w:fill="FFFFFF"/>
        <w:spacing w:before="120" w:after="0" w:line="240" w:lineRule="auto"/>
        <w:ind w:firstLine="709"/>
        <w:jc w:val="both"/>
        <w:rPr>
          <w:rFonts w:ascii="Times New Roman" w:hAnsi="Times New Roman" w:cs="Times New Roman"/>
          <w:bCs/>
          <w:sz w:val="27"/>
          <w:szCs w:val="27"/>
          <w:lang w:val="sv-SE"/>
        </w:rPr>
      </w:pPr>
      <w:r w:rsidRPr="00887680">
        <w:rPr>
          <w:rFonts w:ascii="Times New Roman" w:hAnsi="Times New Roman" w:cs="Times New Roman"/>
          <w:bCs/>
          <w:sz w:val="27"/>
          <w:szCs w:val="27"/>
          <w:lang w:val="sv-SE"/>
        </w:rPr>
        <w:t>c) Vun</w:t>
      </w:r>
      <w:r w:rsidR="00996B90" w:rsidRPr="00887680">
        <w:rPr>
          <w:rFonts w:ascii="Times New Roman" w:hAnsi="Times New Roman" w:cs="Times New Roman"/>
          <w:bCs/>
          <w:sz w:val="27"/>
          <w:szCs w:val="27"/>
          <w:lang w:val="sv-SE"/>
        </w:rPr>
        <w:t xml:space="preserve"> xới</w:t>
      </w:r>
    </w:p>
    <w:p w14:paraId="1435D21B" w14:textId="4FA52504" w:rsidR="00FE057F" w:rsidRPr="00887680" w:rsidRDefault="00FE057F" w:rsidP="00887680">
      <w:pPr>
        <w:shd w:val="clear" w:color="auto" w:fill="FFFFFF"/>
        <w:spacing w:before="120" w:after="0" w:line="240" w:lineRule="auto"/>
        <w:ind w:firstLine="709"/>
        <w:jc w:val="both"/>
        <w:rPr>
          <w:rFonts w:ascii="Times New Roman" w:hAnsi="Times New Roman" w:cs="Times New Roman"/>
          <w:bCs/>
          <w:sz w:val="27"/>
          <w:szCs w:val="27"/>
          <w:lang w:val="sv-SE"/>
        </w:rPr>
      </w:pPr>
      <w:r w:rsidRPr="00887680">
        <w:rPr>
          <w:rFonts w:ascii="Times New Roman" w:hAnsi="Times New Roman" w:cs="Times New Roman"/>
          <w:bCs/>
          <w:sz w:val="27"/>
          <w:szCs w:val="27"/>
          <w:lang w:val="sv-SE"/>
        </w:rPr>
        <w:t>Sau khi trồng khoảng 20</w:t>
      </w:r>
      <w:r w:rsidR="00DD486C" w:rsidRPr="00887680">
        <w:rPr>
          <w:rFonts w:ascii="Times New Roman" w:hAnsi="Times New Roman" w:cs="Times New Roman"/>
          <w:bCs/>
          <w:sz w:val="27"/>
          <w:szCs w:val="27"/>
          <w:lang w:val="sv-SE"/>
        </w:rPr>
        <w:t xml:space="preserve"> - 25</w:t>
      </w:r>
      <w:r w:rsidRPr="00887680">
        <w:rPr>
          <w:rFonts w:ascii="Times New Roman" w:hAnsi="Times New Roman" w:cs="Times New Roman"/>
          <w:bCs/>
          <w:sz w:val="27"/>
          <w:szCs w:val="27"/>
          <w:lang w:val="sv-SE"/>
        </w:rPr>
        <w:t xml:space="preserve"> ngày (kết hợp thời điểm bón thúc phân lần 1) tiến hành vun gốc, sửa luống: dùng xẻng xúc đất ở dưới rảnh rải lên mặt luống </w:t>
      </w:r>
      <w:r w:rsidR="00B26865" w:rsidRPr="00887680">
        <w:rPr>
          <w:rFonts w:ascii="Times New Roman" w:hAnsi="Times New Roman" w:cs="Times New Roman"/>
          <w:bCs/>
          <w:sz w:val="27"/>
          <w:szCs w:val="27"/>
          <w:lang w:val="sv-SE"/>
        </w:rPr>
        <w:t xml:space="preserve">rồi san đều đất </w:t>
      </w:r>
      <w:r w:rsidRPr="00887680">
        <w:rPr>
          <w:rFonts w:ascii="Times New Roman" w:hAnsi="Times New Roman" w:cs="Times New Roman"/>
          <w:bCs/>
          <w:sz w:val="27"/>
          <w:szCs w:val="27"/>
          <w:lang w:val="sv-SE"/>
        </w:rPr>
        <w:t>để vun gốc nhằm hạn chế ngã cây và tạo độ sâu của rảnh, giúp quá trình thoát nước tốt hơn trong mùa mưa; đồng thời xới xáo, phá váng để đất tơi xốp, thoáng khí giúp rễ cây phát triển tốt hơn.</w:t>
      </w:r>
    </w:p>
    <w:p w14:paraId="3F96A4F8" w14:textId="2E01FA06" w:rsidR="00142783" w:rsidRPr="00887680" w:rsidRDefault="00996BED" w:rsidP="00887680">
      <w:pPr>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
          <w:sz w:val="27"/>
          <w:szCs w:val="27"/>
        </w:rPr>
        <w:t>3</w:t>
      </w:r>
      <w:r w:rsidR="0061428B" w:rsidRPr="00887680">
        <w:rPr>
          <w:rFonts w:ascii="Times New Roman" w:hAnsi="Times New Roman" w:cs="Times New Roman"/>
          <w:b/>
          <w:sz w:val="27"/>
          <w:szCs w:val="27"/>
        </w:rPr>
        <w:t>.</w:t>
      </w:r>
      <w:r w:rsidR="00142783" w:rsidRPr="00887680">
        <w:rPr>
          <w:rFonts w:ascii="Times New Roman" w:hAnsi="Times New Roman" w:cs="Times New Roman"/>
          <w:b/>
          <w:sz w:val="27"/>
          <w:szCs w:val="27"/>
        </w:rPr>
        <w:t xml:space="preserve"> </w:t>
      </w:r>
      <w:r w:rsidR="0061428B" w:rsidRPr="00887680">
        <w:rPr>
          <w:rFonts w:ascii="Times New Roman" w:hAnsi="Times New Roman" w:cs="Times New Roman"/>
          <w:b/>
          <w:sz w:val="27"/>
          <w:szCs w:val="27"/>
        </w:rPr>
        <w:t>Phòng trừ s</w:t>
      </w:r>
      <w:r w:rsidR="00293E4A" w:rsidRPr="00887680">
        <w:rPr>
          <w:rFonts w:ascii="Times New Roman" w:hAnsi="Times New Roman" w:cs="Times New Roman"/>
          <w:b/>
          <w:sz w:val="27"/>
          <w:szCs w:val="27"/>
        </w:rPr>
        <w:t>âu</w:t>
      </w:r>
      <w:r w:rsidR="00142783" w:rsidRPr="00887680">
        <w:rPr>
          <w:rFonts w:ascii="Times New Roman" w:hAnsi="Times New Roman" w:cs="Times New Roman"/>
          <w:b/>
          <w:sz w:val="27"/>
          <w:szCs w:val="27"/>
        </w:rPr>
        <w:t xml:space="preserve"> bệnh </w:t>
      </w:r>
    </w:p>
    <w:p w14:paraId="114391F1" w14:textId="49B4FD22" w:rsidR="00932C5E" w:rsidRPr="00887680" w:rsidRDefault="00996BED" w:rsidP="00887680">
      <w:pPr>
        <w:pStyle w:val="BodyTextIndent2"/>
        <w:spacing w:before="120"/>
        <w:ind w:firstLine="709"/>
        <w:rPr>
          <w:rFonts w:ascii="Times New Roman" w:hAnsi="Times New Roman"/>
          <w:bCs/>
          <w:sz w:val="27"/>
          <w:szCs w:val="27"/>
        </w:rPr>
      </w:pPr>
      <w:r w:rsidRPr="00887680">
        <w:rPr>
          <w:rFonts w:ascii="Times New Roman" w:hAnsi="Times New Roman"/>
          <w:bCs/>
          <w:sz w:val="27"/>
          <w:szCs w:val="27"/>
        </w:rPr>
        <w:t>3</w:t>
      </w:r>
      <w:r w:rsidR="00EA2AD6" w:rsidRPr="00887680">
        <w:rPr>
          <w:rFonts w:ascii="Times New Roman" w:hAnsi="Times New Roman"/>
          <w:bCs/>
          <w:sz w:val="27"/>
          <w:szCs w:val="27"/>
        </w:rPr>
        <w:t>.1</w:t>
      </w:r>
      <w:r w:rsidR="00932C5E" w:rsidRPr="00887680">
        <w:rPr>
          <w:rFonts w:ascii="Times New Roman" w:hAnsi="Times New Roman"/>
          <w:bCs/>
          <w:sz w:val="27"/>
          <w:szCs w:val="27"/>
        </w:rPr>
        <w:t xml:space="preserve"> Quả</w:t>
      </w:r>
      <w:r w:rsidR="00913DF9" w:rsidRPr="00887680">
        <w:rPr>
          <w:rFonts w:ascii="Times New Roman" w:hAnsi="Times New Roman"/>
          <w:bCs/>
          <w:sz w:val="27"/>
          <w:szCs w:val="27"/>
        </w:rPr>
        <w:t xml:space="preserve">n lý dịch </w:t>
      </w:r>
      <w:r w:rsidR="00932C5E" w:rsidRPr="00887680">
        <w:rPr>
          <w:rFonts w:ascii="Times New Roman" w:hAnsi="Times New Roman"/>
          <w:bCs/>
          <w:sz w:val="27"/>
          <w:szCs w:val="27"/>
        </w:rPr>
        <w:t>hại tổng hợp</w:t>
      </w:r>
    </w:p>
    <w:p w14:paraId="10A8320B" w14:textId="7809A76E" w:rsidR="00710CFD" w:rsidRPr="00887680" w:rsidRDefault="00710CFD" w:rsidP="00887680">
      <w:pPr>
        <w:pStyle w:val="BodyTextIndent2"/>
        <w:spacing w:before="120"/>
        <w:ind w:firstLine="709"/>
        <w:rPr>
          <w:rFonts w:ascii="Times New Roman" w:hAnsi="Times New Roman"/>
          <w:b w:val="0"/>
          <w:bCs/>
          <w:sz w:val="27"/>
          <w:szCs w:val="27"/>
        </w:rPr>
      </w:pPr>
      <w:r w:rsidRPr="00887680">
        <w:rPr>
          <w:rFonts w:ascii="Times New Roman" w:hAnsi="Times New Roman"/>
          <w:b w:val="0"/>
          <w:bCs/>
          <w:sz w:val="27"/>
          <w:szCs w:val="27"/>
        </w:rPr>
        <w:t>Để phòng trừ sâu, bệnh hại cây atiso cần áp dụng đồng bộ các biện pháp quản lý dịch hại tổng hợp (IPM), gồm:</w:t>
      </w:r>
    </w:p>
    <w:p w14:paraId="1F949C33" w14:textId="77777777" w:rsidR="00710CFD" w:rsidRPr="00887680" w:rsidRDefault="00710CFD" w:rsidP="00887680">
      <w:pPr>
        <w:pStyle w:val="BodyTextIndent2"/>
        <w:spacing w:before="120"/>
        <w:ind w:firstLine="709"/>
        <w:rPr>
          <w:rFonts w:ascii="Times New Roman" w:hAnsi="Times New Roman"/>
          <w:b w:val="0"/>
          <w:bCs/>
          <w:iCs/>
          <w:sz w:val="27"/>
          <w:szCs w:val="27"/>
        </w:rPr>
      </w:pPr>
      <w:r w:rsidRPr="00887680">
        <w:rPr>
          <w:rFonts w:ascii="Times New Roman" w:hAnsi="Times New Roman"/>
          <w:b w:val="0"/>
          <w:bCs/>
          <w:iCs/>
          <w:sz w:val="27"/>
          <w:szCs w:val="27"/>
        </w:rPr>
        <w:t xml:space="preserve">a) Biện pháp canh tác: sử dụng giống sạch bệnh; làm đất kỹ, thu gom, tiêu hủy tàn dư thực vật vụ trước; xử lý đất; mật độ trồng thích hợp, trồng đúng thời vụ; quản lý cỏ dại hợp lý; tưới, tiêu nước hợp lý; bón phân đầy đủ, cân đối. </w:t>
      </w:r>
    </w:p>
    <w:p w14:paraId="23391FF4" w14:textId="77777777" w:rsidR="00710CFD" w:rsidRPr="00887680" w:rsidRDefault="00710CFD" w:rsidP="00887680">
      <w:pPr>
        <w:pStyle w:val="BodyTextIndent2"/>
        <w:spacing w:before="120"/>
        <w:ind w:firstLine="709"/>
        <w:rPr>
          <w:rFonts w:ascii="Times New Roman" w:hAnsi="Times New Roman"/>
          <w:b w:val="0"/>
          <w:bCs/>
          <w:iCs/>
          <w:sz w:val="27"/>
          <w:szCs w:val="27"/>
        </w:rPr>
      </w:pPr>
      <w:r w:rsidRPr="00887680">
        <w:rPr>
          <w:rFonts w:ascii="Times New Roman" w:hAnsi="Times New Roman"/>
          <w:b w:val="0"/>
          <w:bCs/>
          <w:iCs/>
          <w:sz w:val="27"/>
          <w:szCs w:val="27"/>
        </w:rPr>
        <w:t xml:space="preserve">b) Biện pháp cơ giới, vật lý: sử dụng bẫy, bả dẫn dụ, bắt sâu trưởng thành; nhổ bỏ những cây bị nhiễm bệnh nặng để tránh lây nhiễm.  </w:t>
      </w:r>
    </w:p>
    <w:p w14:paraId="618B9BCB" w14:textId="77777777" w:rsidR="00710CFD" w:rsidRPr="00887680" w:rsidRDefault="00710CFD" w:rsidP="00887680">
      <w:pPr>
        <w:pStyle w:val="BodyTextIndent2"/>
        <w:spacing w:before="120"/>
        <w:ind w:firstLine="709"/>
        <w:rPr>
          <w:rFonts w:ascii="Times New Roman" w:hAnsi="Times New Roman"/>
          <w:b w:val="0"/>
          <w:bCs/>
          <w:iCs/>
          <w:spacing w:val="-4"/>
          <w:sz w:val="27"/>
          <w:szCs w:val="27"/>
        </w:rPr>
      </w:pPr>
      <w:r w:rsidRPr="00887680">
        <w:rPr>
          <w:rFonts w:ascii="Times New Roman" w:hAnsi="Times New Roman"/>
          <w:b w:val="0"/>
          <w:bCs/>
          <w:iCs/>
          <w:spacing w:val="-4"/>
          <w:sz w:val="27"/>
          <w:szCs w:val="27"/>
        </w:rPr>
        <w:t>c) Biện pháp sinh học: bảo vệ thiên địch và sinh vật có ích trên đồng ruộng để khống chế sinh vật gây hại; sử dụng các chế phẩm sinh học để phòng trừ sâu, bệnh.</w:t>
      </w:r>
    </w:p>
    <w:p w14:paraId="37DB2FA1" w14:textId="77777777" w:rsidR="00B83D3E" w:rsidRPr="00887680" w:rsidRDefault="00710CFD" w:rsidP="00887680">
      <w:pPr>
        <w:pStyle w:val="BodyTextIndent2"/>
        <w:spacing w:before="120"/>
        <w:ind w:firstLine="709"/>
        <w:rPr>
          <w:rFonts w:ascii="Times New Roman" w:hAnsi="Times New Roman"/>
          <w:b w:val="0"/>
          <w:bCs/>
          <w:spacing w:val="-2"/>
          <w:sz w:val="27"/>
          <w:szCs w:val="27"/>
        </w:rPr>
      </w:pPr>
      <w:r w:rsidRPr="00887680">
        <w:rPr>
          <w:rFonts w:ascii="Times New Roman" w:hAnsi="Times New Roman"/>
          <w:b w:val="0"/>
          <w:bCs/>
          <w:iCs/>
          <w:spacing w:val="-2"/>
          <w:sz w:val="27"/>
          <w:szCs w:val="27"/>
        </w:rPr>
        <w:t>d) Biện pháp hóa học:</w:t>
      </w:r>
      <w:r w:rsidRPr="00887680">
        <w:rPr>
          <w:rFonts w:ascii="Times New Roman" w:hAnsi="Times New Roman"/>
          <w:b w:val="0"/>
          <w:bCs/>
          <w:i/>
          <w:spacing w:val="-2"/>
          <w:sz w:val="27"/>
          <w:szCs w:val="27"/>
        </w:rPr>
        <w:t xml:space="preserve"> </w:t>
      </w:r>
      <w:r w:rsidRPr="00887680">
        <w:rPr>
          <w:rFonts w:ascii="Times New Roman" w:hAnsi="Times New Roman"/>
          <w:b w:val="0"/>
          <w:bCs/>
          <w:spacing w:val="-2"/>
          <w:sz w:val="27"/>
          <w:szCs w:val="27"/>
        </w:rPr>
        <w:t>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ưu tiên sử dụng các thuốc an toàn, thuốc có nguồn gốc sinh học; áp dụng theo nguyên tắc 4 đúng và đảm bảo thời gian cách ly.</w:t>
      </w:r>
    </w:p>
    <w:p w14:paraId="338E023B" w14:textId="40722C9B" w:rsidR="00913DF9" w:rsidRPr="00887680" w:rsidRDefault="00996BED" w:rsidP="00887680">
      <w:pPr>
        <w:pStyle w:val="BodyTextIndent2"/>
        <w:spacing w:before="120"/>
        <w:ind w:firstLine="709"/>
        <w:rPr>
          <w:rFonts w:ascii="Times New Roman" w:hAnsi="Times New Roman"/>
          <w:b w:val="0"/>
          <w:bCs/>
          <w:sz w:val="27"/>
          <w:szCs w:val="27"/>
        </w:rPr>
      </w:pPr>
      <w:r w:rsidRPr="00887680">
        <w:rPr>
          <w:rFonts w:ascii="Times New Roman" w:hAnsi="Times New Roman"/>
          <w:bCs/>
          <w:sz w:val="27"/>
          <w:szCs w:val="27"/>
        </w:rPr>
        <w:t>3.</w:t>
      </w:r>
      <w:r w:rsidR="00EA2AD6" w:rsidRPr="00887680">
        <w:rPr>
          <w:rFonts w:ascii="Times New Roman" w:hAnsi="Times New Roman"/>
          <w:bCs/>
          <w:sz w:val="27"/>
          <w:szCs w:val="27"/>
        </w:rPr>
        <w:t>2</w:t>
      </w:r>
      <w:r w:rsidR="00913DF9" w:rsidRPr="00887680">
        <w:rPr>
          <w:rFonts w:ascii="Times New Roman" w:hAnsi="Times New Roman"/>
          <w:bCs/>
          <w:sz w:val="27"/>
          <w:szCs w:val="27"/>
        </w:rPr>
        <w:t>. Sâu hại</w:t>
      </w:r>
      <w:r w:rsidR="00A76FB3" w:rsidRPr="00887680">
        <w:rPr>
          <w:rFonts w:ascii="Times New Roman" w:hAnsi="Times New Roman"/>
          <w:bCs/>
          <w:sz w:val="27"/>
          <w:szCs w:val="27"/>
        </w:rPr>
        <w:t xml:space="preserve"> </w:t>
      </w:r>
      <w:r w:rsidR="00293E4A" w:rsidRPr="00887680">
        <w:rPr>
          <w:rFonts w:ascii="Times New Roman" w:hAnsi="Times New Roman"/>
          <w:bCs/>
          <w:sz w:val="27"/>
          <w:szCs w:val="27"/>
        </w:rPr>
        <w:t>và biện pháp phòng trừ</w:t>
      </w:r>
    </w:p>
    <w:p w14:paraId="02736EDF" w14:textId="1B53103C" w:rsidR="00F94D34" w:rsidRPr="00887680" w:rsidRDefault="001070BF" w:rsidP="00887680">
      <w:pPr>
        <w:pStyle w:val="NormalWeb"/>
        <w:spacing w:before="120" w:beforeAutospacing="0" w:after="0" w:afterAutospacing="0"/>
        <w:ind w:firstLine="709"/>
        <w:jc w:val="both"/>
        <w:rPr>
          <w:b/>
          <w:sz w:val="27"/>
          <w:szCs w:val="27"/>
        </w:rPr>
      </w:pPr>
      <w:r w:rsidRPr="00887680">
        <w:rPr>
          <w:b/>
          <w:sz w:val="27"/>
          <w:szCs w:val="27"/>
          <w:lang w:val="sv-SE"/>
        </w:rPr>
        <w:t>a)</w:t>
      </w:r>
      <w:r w:rsidR="00B9364E" w:rsidRPr="00887680">
        <w:rPr>
          <w:sz w:val="27"/>
          <w:szCs w:val="27"/>
          <w:lang w:val="sv-SE"/>
        </w:rPr>
        <w:t xml:space="preserve"> </w:t>
      </w:r>
      <w:r w:rsidR="00D04889" w:rsidRPr="00887680">
        <w:rPr>
          <w:b/>
          <w:sz w:val="27"/>
          <w:szCs w:val="27"/>
        </w:rPr>
        <w:t xml:space="preserve">Sâu xám </w:t>
      </w:r>
      <w:r w:rsidR="00F94D34" w:rsidRPr="00887680">
        <w:rPr>
          <w:sz w:val="27"/>
          <w:szCs w:val="27"/>
          <w:shd w:val="clear" w:color="auto" w:fill="FFFFFF"/>
        </w:rPr>
        <w:t>(</w:t>
      </w:r>
      <w:r w:rsidR="00F94D34" w:rsidRPr="00887680">
        <w:rPr>
          <w:rStyle w:val="Emphasis"/>
          <w:rFonts w:eastAsiaTheme="majorEastAsia"/>
          <w:sz w:val="27"/>
          <w:szCs w:val="27"/>
          <w:shd w:val="clear" w:color="auto" w:fill="FFFFFF"/>
        </w:rPr>
        <w:t>Agrotis ypsilon)</w:t>
      </w:r>
    </w:p>
    <w:p w14:paraId="5D697C67" w14:textId="4D7A4C24" w:rsidR="00F94D34" w:rsidRPr="00887680" w:rsidRDefault="00612231" w:rsidP="00887680">
      <w:pPr>
        <w:pStyle w:val="NormalWeb"/>
        <w:spacing w:before="120" w:beforeAutospacing="0" w:after="0" w:afterAutospacing="0"/>
        <w:ind w:firstLine="709"/>
        <w:jc w:val="both"/>
        <w:rPr>
          <w:sz w:val="27"/>
          <w:szCs w:val="27"/>
        </w:rPr>
      </w:pPr>
      <w:r w:rsidRPr="00887680">
        <w:rPr>
          <w:bCs/>
          <w:sz w:val="27"/>
          <w:szCs w:val="27"/>
        </w:rPr>
        <w:t xml:space="preserve">- </w:t>
      </w:r>
      <w:r w:rsidR="00600572" w:rsidRPr="00887680">
        <w:rPr>
          <w:bCs/>
          <w:sz w:val="27"/>
          <w:szCs w:val="27"/>
        </w:rPr>
        <w:t>Đặc điểm gây hại</w:t>
      </w:r>
      <w:r w:rsidRPr="00887680">
        <w:rPr>
          <w:bCs/>
          <w:sz w:val="27"/>
          <w:szCs w:val="27"/>
        </w:rPr>
        <w:t xml:space="preserve">: </w:t>
      </w:r>
      <w:r w:rsidR="00D04889" w:rsidRPr="00887680">
        <w:rPr>
          <w:sz w:val="27"/>
          <w:szCs w:val="27"/>
        </w:rPr>
        <w:t xml:space="preserve">Bướm </w:t>
      </w:r>
      <w:r w:rsidR="00F94D34" w:rsidRPr="00887680">
        <w:rPr>
          <w:sz w:val="27"/>
          <w:szCs w:val="27"/>
        </w:rPr>
        <w:t>đẻ trứng ban đêm,</w:t>
      </w:r>
      <w:r w:rsidR="00D04889" w:rsidRPr="00887680">
        <w:rPr>
          <w:sz w:val="27"/>
          <w:szCs w:val="27"/>
        </w:rPr>
        <w:t xml:space="preserve"> trứng rời rạc thành từng quả trên mặt đất</w:t>
      </w:r>
      <w:r w:rsidR="00F94D34" w:rsidRPr="00887680">
        <w:rPr>
          <w:sz w:val="27"/>
          <w:szCs w:val="27"/>
        </w:rPr>
        <w:t>.</w:t>
      </w:r>
      <w:r w:rsidR="00D04889" w:rsidRPr="00887680">
        <w:rPr>
          <w:sz w:val="27"/>
          <w:szCs w:val="27"/>
        </w:rPr>
        <w:t xml:space="preserve"> </w:t>
      </w:r>
      <w:r w:rsidR="00F94D34" w:rsidRPr="00887680">
        <w:rPr>
          <w:sz w:val="27"/>
          <w:szCs w:val="27"/>
        </w:rPr>
        <w:t>Sâu non mới nở gặm biểu bì lá cây</w:t>
      </w:r>
      <w:r w:rsidR="00D04889" w:rsidRPr="00887680">
        <w:rPr>
          <w:sz w:val="27"/>
          <w:szCs w:val="27"/>
        </w:rPr>
        <w:t xml:space="preserve"> tạo các lỗ lấm tấm</w:t>
      </w:r>
      <w:r w:rsidR="00F94D34" w:rsidRPr="00887680">
        <w:rPr>
          <w:sz w:val="27"/>
          <w:szCs w:val="27"/>
        </w:rPr>
        <w:t>, sâu lớn tuổi sống dưới đất, ban đêm bò lên cắn đứt gốc cây. Sâu xám phát sinh trong điều kiện thời tiết lạnh, ẩm độ cao, chủ yếu phá hại khi cây còn nhỏ.</w:t>
      </w:r>
    </w:p>
    <w:p w14:paraId="0231A87B" w14:textId="77777777" w:rsidR="00E72FA9" w:rsidRPr="00887680" w:rsidRDefault="00612231" w:rsidP="00887680">
      <w:pPr>
        <w:autoSpaceDE w:val="0"/>
        <w:autoSpaceDN w:val="0"/>
        <w:adjustRightInd w:val="0"/>
        <w:spacing w:before="120" w:after="0" w:line="240" w:lineRule="auto"/>
        <w:ind w:firstLine="709"/>
        <w:jc w:val="both"/>
        <w:rPr>
          <w:rFonts w:ascii="Times New Roman" w:hAnsi="Times New Roman" w:cs="Times New Roman"/>
          <w:bCs/>
          <w:sz w:val="27"/>
          <w:szCs w:val="27"/>
          <w:lang w:val="vi-VN"/>
        </w:rPr>
      </w:pPr>
      <w:r w:rsidRPr="00887680">
        <w:rPr>
          <w:rFonts w:ascii="Times New Roman" w:hAnsi="Times New Roman" w:cs="Times New Roman"/>
          <w:bCs/>
          <w:sz w:val="27"/>
          <w:szCs w:val="27"/>
        </w:rPr>
        <w:t>-</w:t>
      </w:r>
      <w:r w:rsidR="00B9364E" w:rsidRPr="00887680">
        <w:rPr>
          <w:rFonts w:ascii="Times New Roman" w:hAnsi="Times New Roman" w:cs="Times New Roman"/>
          <w:bCs/>
          <w:sz w:val="27"/>
          <w:szCs w:val="27"/>
          <w:lang w:val="vi-VN"/>
        </w:rPr>
        <w:t xml:space="preserve"> Biện pháp phòng trừ:</w:t>
      </w:r>
    </w:p>
    <w:p w14:paraId="4C11A1F6" w14:textId="6A0C242A" w:rsidR="00CB6325" w:rsidRPr="00887680" w:rsidRDefault="00E72FA9" w:rsidP="00887680">
      <w:pPr>
        <w:autoSpaceDE w:val="0"/>
        <w:autoSpaceDN w:val="0"/>
        <w:adjustRightInd w:val="0"/>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 xml:space="preserve">+ </w:t>
      </w:r>
      <w:r w:rsidRPr="00887680">
        <w:rPr>
          <w:rFonts w:ascii="Times New Roman" w:hAnsi="Times New Roman" w:cs="Times New Roman"/>
          <w:bCs/>
          <w:sz w:val="27"/>
          <w:szCs w:val="27"/>
          <w:lang w:val="vi-VN"/>
        </w:rPr>
        <w:t xml:space="preserve">Áp dụng các biện pháp quản lý dịch hại tổng hợp </w:t>
      </w:r>
      <w:r w:rsidRPr="00887680">
        <w:rPr>
          <w:rFonts w:ascii="Times New Roman" w:hAnsi="Times New Roman" w:cs="Times New Roman"/>
          <w:bCs/>
          <w:sz w:val="27"/>
          <w:szCs w:val="27"/>
        </w:rPr>
        <w:t>(làm đất kỹ, p</w:t>
      </w:r>
      <w:r w:rsidR="005B6363" w:rsidRPr="00887680">
        <w:rPr>
          <w:rFonts w:ascii="Times New Roman" w:eastAsia="Times New Roman" w:hAnsi="Times New Roman" w:cs="Times New Roman"/>
          <w:sz w:val="27"/>
          <w:szCs w:val="27"/>
        </w:rPr>
        <w:t>hát dọn cỏ trong vườn và bụi rậm xung quanh</w:t>
      </w:r>
      <w:r w:rsidR="005B6363" w:rsidRPr="00887680">
        <w:rPr>
          <w:rFonts w:ascii="Times New Roman" w:hAnsi="Times New Roman" w:cs="Times New Roman"/>
          <w:sz w:val="27"/>
          <w:szCs w:val="27"/>
        </w:rPr>
        <w:t>, thu gom cỏ dại và tàn dư thực vật trên vườn đem ra ngoài tiêu hủy tạo vườn thông thoáng</w:t>
      </w:r>
      <w:r w:rsidRPr="00887680">
        <w:rPr>
          <w:rFonts w:ascii="Times New Roman" w:hAnsi="Times New Roman" w:cs="Times New Roman"/>
          <w:sz w:val="27"/>
          <w:szCs w:val="27"/>
        </w:rPr>
        <w:t>; chăm sóc cây sinh trưởng, phát triển tốt)</w:t>
      </w:r>
      <w:r w:rsidR="005B6363" w:rsidRPr="00887680">
        <w:rPr>
          <w:rFonts w:ascii="Times New Roman" w:hAnsi="Times New Roman" w:cs="Times New Roman"/>
          <w:sz w:val="27"/>
          <w:szCs w:val="27"/>
        </w:rPr>
        <w:t>.</w:t>
      </w:r>
    </w:p>
    <w:p w14:paraId="7E619B9F" w14:textId="092961A6" w:rsidR="00CB6325" w:rsidRPr="00887680" w:rsidRDefault="005B6363" w:rsidP="00887680">
      <w:pPr>
        <w:pStyle w:val="NormalWeb"/>
        <w:spacing w:before="120" w:beforeAutospacing="0" w:after="0" w:afterAutospacing="0"/>
        <w:ind w:firstLine="709"/>
        <w:jc w:val="both"/>
        <w:rPr>
          <w:spacing w:val="-2"/>
          <w:sz w:val="27"/>
          <w:szCs w:val="27"/>
        </w:rPr>
      </w:pPr>
      <w:r w:rsidRPr="00887680">
        <w:rPr>
          <w:spacing w:val="-2"/>
          <w:sz w:val="27"/>
          <w:szCs w:val="27"/>
        </w:rPr>
        <w:t xml:space="preserve">+ </w:t>
      </w:r>
      <w:r w:rsidR="00F94D34" w:rsidRPr="00887680">
        <w:rPr>
          <w:spacing w:val="-2"/>
          <w:sz w:val="27"/>
          <w:szCs w:val="27"/>
        </w:rPr>
        <w:t xml:space="preserve">Biện pháp hóa học: </w:t>
      </w:r>
      <w:r w:rsidR="00747F49" w:rsidRPr="00887680">
        <w:rPr>
          <w:spacing w:val="-2"/>
          <w:sz w:val="27"/>
          <w:szCs w:val="27"/>
        </w:rPr>
        <w:t>T</w:t>
      </w:r>
      <w:r w:rsidR="00CB6325" w:rsidRPr="00887680">
        <w:rPr>
          <w:spacing w:val="-2"/>
          <w:sz w:val="27"/>
          <w:szCs w:val="27"/>
        </w:rPr>
        <w:t xml:space="preserve">ham khảo sử dụng </w:t>
      </w:r>
      <w:r w:rsidR="0099085B" w:rsidRPr="00887680">
        <w:rPr>
          <w:spacing w:val="-2"/>
          <w:sz w:val="27"/>
          <w:szCs w:val="27"/>
        </w:rPr>
        <w:t>một số thuốc có hoạt chất</w:t>
      </w:r>
      <w:r w:rsidR="00CB6325" w:rsidRPr="00887680">
        <w:rPr>
          <w:spacing w:val="-2"/>
          <w:sz w:val="27"/>
          <w:szCs w:val="27"/>
        </w:rPr>
        <w:t xml:space="preserve">: </w:t>
      </w:r>
      <w:r w:rsidR="00BC2FA4" w:rsidRPr="00887680">
        <w:rPr>
          <w:i/>
          <w:spacing w:val="-2"/>
          <w:sz w:val="27"/>
          <w:szCs w:val="27"/>
        </w:rPr>
        <w:t xml:space="preserve">Abamectin (min 90%), Imidacloprid (min 96%), </w:t>
      </w:r>
      <w:r w:rsidR="0026504B" w:rsidRPr="00887680">
        <w:rPr>
          <w:i/>
          <w:spacing w:val="-2"/>
          <w:sz w:val="27"/>
          <w:szCs w:val="27"/>
        </w:rPr>
        <w:t xml:space="preserve">Emamectin </w:t>
      </w:r>
      <w:proofErr w:type="gramStart"/>
      <w:r w:rsidR="0026504B" w:rsidRPr="00887680">
        <w:rPr>
          <w:i/>
          <w:spacing w:val="-2"/>
          <w:sz w:val="27"/>
          <w:szCs w:val="27"/>
        </w:rPr>
        <w:t>benzoate</w:t>
      </w:r>
      <w:r w:rsidR="00B10394" w:rsidRPr="00887680">
        <w:rPr>
          <w:i/>
          <w:spacing w:val="-2"/>
          <w:sz w:val="27"/>
          <w:szCs w:val="27"/>
        </w:rPr>
        <w:t>,</w:t>
      </w:r>
      <w:r w:rsidR="0026504B" w:rsidRPr="00887680">
        <w:rPr>
          <w:i/>
          <w:spacing w:val="-2"/>
          <w:sz w:val="27"/>
          <w:szCs w:val="27"/>
        </w:rPr>
        <w:t>…</w:t>
      </w:r>
      <w:proofErr w:type="gramEnd"/>
      <w:r w:rsidR="00CB6325" w:rsidRPr="00887680">
        <w:rPr>
          <w:spacing w:val="-2"/>
          <w:sz w:val="27"/>
          <w:szCs w:val="27"/>
        </w:rPr>
        <w:t xml:space="preserve"> </w:t>
      </w:r>
      <w:r w:rsidR="0099085B" w:rsidRPr="00887680">
        <w:rPr>
          <w:spacing w:val="-2"/>
          <w:sz w:val="27"/>
          <w:szCs w:val="27"/>
        </w:rPr>
        <w:t>để phòng trừ.</w:t>
      </w:r>
    </w:p>
    <w:p w14:paraId="21FDAED1" w14:textId="0406F5F8" w:rsidR="00A23CB1" w:rsidRPr="00887680" w:rsidRDefault="00A23CB1" w:rsidP="00887680">
      <w:pPr>
        <w:pStyle w:val="NormalWeb"/>
        <w:spacing w:before="120" w:beforeAutospacing="0" w:after="0" w:afterAutospacing="0"/>
        <w:ind w:firstLine="709"/>
        <w:jc w:val="both"/>
        <w:rPr>
          <w:rStyle w:val="apple-converted-space"/>
          <w:sz w:val="27"/>
          <w:szCs w:val="27"/>
        </w:rPr>
      </w:pPr>
      <w:r w:rsidRPr="00887680">
        <w:rPr>
          <w:b/>
          <w:bCs/>
          <w:sz w:val="27"/>
          <w:szCs w:val="27"/>
        </w:rPr>
        <w:t>b)</w:t>
      </w:r>
      <w:r w:rsidR="00F94D34" w:rsidRPr="00887680">
        <w:rPr>
          <w:bCs/>
          <w:sz w:val="27"/>
          <w:szCs w:val="27"/>
        </w:rPr>
        <w:t xml:space="preserve"> </w:t>
      </w:r>
      <w:r w:rsidR="00F94D34" w:rsidRPr="00887680">
        <w:rPr>
          <w:rStyle w:val="Strong"/>
          <w:sz w:val="27"/>
          <w:szCs w:val="27"/>
        </w:rPr>
        <w:t>Bọ phấn</w:t>
      </w:r>
      <w:r w:rsidR="00F94D34" w:rsidRPr="00887680">
        <w:rPr>
          <w:rStyle w:val="apple-converted-space"/>
          <w:b/>
          <w:bCs/>
          <w:sz w:val="27"/>
          <w:szCs w:val="27"/>
        </w:rPr>
        <w:t> </w:t>
      </w:r>
      <w:r w:rsidR="00F94D34" w:rsidRPr="00887680">
        <w:rPr>
          <w:rStyle w:val="Emphasis"/>
          <w:sz w:val="27"/>
          <w:szCs w:val="27"/>
        </w:rPr>
        <w:t>(Bemisia argentifolii</w:t>
      </w:r>
      <w:r w:rsidR="009962CE" w:rsidRPr="00887680">
        <w:rPr>
          <w:rStyle w:val="Emphasis"/>
          <w:sz w:val="27"/>
          <w:szCs w:val="27"/>
        </w:rPr>
        <w:t>)</w:t>
      </w:r>
      <w:r w:rsidR="00F94D34" w:rsidRPr="00887680">
        <w:rPr>
          <w:rStyle w:val="apple-converted-space"/>
          <w:sz w:val="27"/>
          <w:szCs w:val="27"/>
        </w:rPr>
        <w:t> </w:t>
      </w:r>
    </w:p>
    <w:p w14:paraId="29EACCB1" w14:textId="78C4FC2F" w:rsidR="00F94D34" w:rsidRPr="00887680" w:rsidRDefault="00F94D34" w:rsidP="00887680">
      <w:pPr>
        <w:autoSpaceDE w:val="0"/>
        <w:autoSpaceDN w:val="0"/>
        <w:adjustRightInd w:val="0"/>
        <w:spacing w:before="120" w:after="0" w:line="240" w:lineRule="auto"/>
        <w:ind w:firstLine="709"/>
        <w:jc w:val="both"/>
        <w:rPr>
          <w:rFonts w:ascii="Times New Roman" w:hAnsi="Times New Roman" w:cs="Times New Roman"/>
          <w:spacing w:val="-4"/>
          <w:sz w:val="27"/>
          <w:szCs w:val="27"/>
        </w:rPr>
      </w:pPr>
      <w:r w:rsidRPr="00887680">
        <w:rPr>
          <w:rFonts w:ascii="Times New Roman" w:hAnsi="Times New Roman" w:cs="Times New Roman"/>
          <w:bCs/>
          <w:sz w:val="27"/>
          <w:szCs w:val="27"/>
        </w:rPr>
        <w:lastRenderedPageBreak/>
        <w:t xml:space="preserve">- Đặc điểm gây hại: </w:t>
      </w:r>
      <w:r w:rsidRPr="00887680">
        <w:rPr>
          <w:rFonts w:ascii="Times New Roman" w:hAnsi="Times New Roman" w:cs="Times New Roman"/>
          <w:spacing w:val="-4"/>
          <w:sz w:val="27"/>
          <w:szCs w:val="27"/>
        </w:rPr>
        <w:t xml:space="preserve">Bọ phấn tập trung </w:t>
      </w:r>
      <w:r w:rsidR="00F228F3" w:rsidRPr="00887680">
        <w:rPr>
          <w:rFonts w:ascii="Times New Roman" w:hAnsi="Times New Roman" w:cs="Times New Roman"/>
          <w:spacing w:val="-4"/>
          <w:sz w:val="27"/>
          <w:szCs w:val="27"/>
        </w:rPr>
        <w:t>sống và gây hại ở mặt dưới lá,</w:t>
      </w:r>
      <w:r w:rsidRPr="00887680">
        <w:rPr>
          <w:rFonts w:ascii="Times New Roman" w:hAnsi="Times New Roman" w:cs="Times New Roman"/>
          <w:spacing w:val="-4"/>
          <w:sz w:val="27"/>
          <w:szCs w:val="27"/>
        </w:rPr>
        <w:t xml:space="preserve"> chích nhựa cây</w:t>
      </w:r>
      <w:r w:rsidR="00F228F3" w:rsidRPr="00887680">
        <w:rPr>
          <w:rFonts w:ascii="Times New Roman" w:hAnsi="Times New Roman" w:cs="Times New Roman"/>
          <w:spacing w:val="-4"/>
          <w:sz w:val="27"/>
          <w:szCs w:val="27"/>
        </w:rPr>
        <w:t xml:space="preserve"> (chủ yếu gay hại nặng ở giai đoạn cây con) làm ảnh hưởng đến lá và hiệu suất quang hợp, đồng thời là môi giới truyền bệnh</w:t>
      </w:r>
      <w:r w:rsidRPr="00887680">
        <w:rPr>
          <w:rFonts w:ascii="Times New Roman" w:hAnsi="Times New Roman" w:cs="Times New Roman"/>
          <w:spacing w:val="-4"/>
          <w:sz w:val="27"/>
          <w:szCs w:val="27"/>
        </w:rPr>
        <w:t>.</w:t>
      </w:r>
    </w:p>
    <w:p w14:paraId="1183323E" w14:textId="1D779B16" w:rsidR="00F94D34" w:rsidRPr="00887680" w:rsidRDefault="00F94D34" w:rsidP="00887680">
      <w:pPr>
        <w:autoSpaceDE w:val="0"/>
        <w:autoSpaceDN w:val="0"/>
        <w:adjustRightInd w:val="0"/>
        <w:spacing w:before="120" w:after="0" w:line="240" w:lineRule="auto"/>
        <w:ind w:firstLine="709"/>
        <w:jc w:val="both"/>
        <w:rPr>
          <w:rFonts w:ascii="Times New Roman" w:hAnsi="Times New Roman" w:cs="Times New Roman"/>
          <w:bCs/>
          <w:sz w:val="27"/>
          <w:szCs w:val="27"/>
          <w:lang w:val="vi-VN"/>
        </w:rPr>
      </w:pPr>
      <w:r w:rsidRPr="00887680">
        <w:rPr>
          <w:rFonts w:ascii="Times New Roman" w:hAnsi="Times New Roman" w:cs="Times New Roman"/>
          <w:bCs/>
          <w:sz w:val="27"/>
          <w:szCs w:val="27"/>
        </w:rPr>
        <w:t>-</w:t>
      </w:r>
      <w:r w:rsidRPr="00887680">
        <w:rPr>
          <w:rFonts w:ascii="Times New Roman" w:hAnsi="Times New Roman" w:cs="Times New Roman"/>
          <w:bCs/>
          <w:sz w:val="27"/>
          <w:szCs w:val="27"/>
          <w:lang w:val="vi-VN"/>
        </w:rPr>
        <w:t xml:space="preserve"> Biện pháp phòng trừ:</w:t>
      </w:r>
    </w:p>
    <w:p w14:paraId="6C680374" w14:textId="17645A95" w:rsidR="00F94D34" w:rsidRPr="00887680" w:rsidRDefault="00E72FA9" w:rsidP="00887680">
      <w:pPr>
        <w:pStyle w:val="NormalWeb"/>
        <w:shd w:val="clear" w:color="auto" w:fill="FFFFFF"/>
        <w:spacing w:before="120" w:beforeAutospacing="0" w:after="0" w:afterAutospacing="0"/>
        <w:ind w:firstLine="709"/>
        <w:jc w:val="both"/>
        <w:rPr>
          <w:sz w:val="27"/>
          <w:szCs w:val="27"/>
        </w:rPr>
      </w:pPr>
      <w:r w:rsidRPr="00887680">
        <w:rPr>
          <w:bCs/>
          <w:sz w:val="27"/>
          <w:szCs w:val="27"/>
        </w:rPr>
        <w:t xml:space="preserve">+ </w:t>
      </w:r>
      <w:r w:rsidRPr="00887680">
        <w:rPr>
          <w:bCs/>
          <w:sz w:val="27"/>
          <w:szCs w:val="27"/>
          <w:lang w:val="vi-VN"/>
        </w:rPr>
        <w:t xml:space="preserve">Áp dụng các biện pháp quản lý dịch hại tổng hợp </w:t>
      </w:r>
      <w:r w:rsidRPr="00887680">
        <w:rPr>
          <w:bCs/>
          <w:sz w:val="27"/>
          <w:szCs w:val="27"/>
        </w:rPr>
        <w:t>(làm đất kỹ, t</w:t>
      </w:r>
      <w:r w:rsidR="00F94D34" w:rsidRPr="00887680">
        <w:rPr>
          <w:sz w:val="27"/>
          <w:szCs w:val="27"/>
        </w:rPr>
        <w:t>hường xuyên vệ sinh vườn trồng, tạo độ thông thoáng để hạn chế nơi cư trú của bọ phấn</w:t>
      </w:r>
      <w:r w:rsidRPr="00887680">
        <w:rPr>
          <w:sz w:val="27"/>
          <w:szCs w:val="27"/>
        </w:rPr>
        <w:t>; đ</w:t>
      </w:r>
      <w:r w:rsidR="00F94D34" w:rsidRPr="00887680">
        <w:rPr>
          <w:sz w:val="27"/>
          <w:szCs w:val="27"/>
        </w:rPr>
        <w:t>ặt bẫy dính màu vàng để thu bắt bọ phấn</w:t>
      </w:r>
      <w:r w:rsidRPr="00887680">
        <w:rPr>
          <w:sz w:val="27"/>
          <w:szCs w:val="27"/>
        </w:rPr>
        <w:t xml:space="preserve"> trưởng thành)</w:t>
      </w:r>
      <w:r w:rsidR="00F94D34" w:rsidRPr="00887680">
        <w:rPr>
          <w:sz w:val="27"/>
          <w:szCs w:val="27"/>
        </w:rPr>
        <w:t>.</w:t>
      </w:r>
    </w:p>
    <w:p w14:paraId="0FEE1F55" w14:textId="1D1D9833" w:rsidR="00CB6325" w:rsidRPr="00887680" w:rsidRDefault="00CB6325" w:rsidP="00887680">
      <w:pPr>
        <w:pStyle w:val="NormalWeb"/>
        <w:spacing w:before="120" w:beforeAutospacing="0" w:after="0" w:afterAutospacing="0"/>
        <w:ind w:firstLine="709"/>
        <w:jc w:val="both"/>
        <w:rPr>
          <w:sz w:val="27"/>
          <w:szCs w:val="27"/>
        </w:rPr>
      </w:pPr>
      <w:r w:rsidRPr="00887680">
        <w:rPr>
          <w:sz w:val="27"/>
          <w:szCs w:val="27"/>
        </w:rPr>
        <w:t xml:space="preserve">+ Biện pháp hóa học: </w:t>
      </w:r>
      <w:r w:rsidR="00747F49" w:rsidRPr="00887680">
        <w:rPr>
          <w:sz w:val="27"/>
          <w:szCs w:val="27"/>
        </w:rPr>
        <w:t>T</w:t>
      </w:r>
      <w:r w:rsidR="009C27C4" w:rsidRPr="00887680">
        <w:rPr>
          <w:sz w:val="27"/>
          <w:szCs w:val="27"/>
        </w:rPr>
        <w:t>ham khảo sử dụng một số thuốc có hoạt chất:</w:t>
      </w:r>
      <w:r w:rsidRPr="00887680">
        <w:rPr>
          <w:sz w:val="27"/>
          <w:szCs w:val="27"/>
        </w:rPr>
        <w:t xml:space="preserve"> </w:t>
      </w:r>
      <w:r w:rsidR="0065058C" w:rsidRPr="00887680">
        <w:rPr>
          <w:i/>
          <w:sz w:val="27"/>
          <w:szCs w:val="27"/>
        </w:rPr>
        <w:t>Dinotefuran (min 89%)</w:t>
      </w:r>
      <w:r w:rsidR="0026504B" w:rsidRPr="00887680">
        <w:rPr>
          <w:rStyle w:val="Emphasis"/>
          <w:rFonts w:eastAsiaTheme="majorEastAsia"/>
          <w:i w:val="0"/>
          <w:sz w:val="27"/>
          <w:szCs w:val="27"/>
        </w:rPr>
        <w:t xml:space="preserve">, </w:t>
      </w:r>
      <w:r w:rsidR="0065058C" w:rsidRPr="00887680">
        <w:rPr>
          <w:i/>
          <w:sz w:val="27"/>
          <w:szCs w:val="27"/>
        </w:rPr>
        <w:t>Flonicamid (min 96%), Garlic juice</w:t>
      </w:r>
      <w:r w:rsidR="0065058C" w:rsidRPr="00887680">
        <w:rPr>
          <w:rStyle w:val="Emphasis"/>
          <w:rFonts w:eastAsiaTheme="majorEastAsia"/>
          <w:i w:val="0"/>
          <w:sz w:val="27"/>
          <w:szCs w:val="27"/>
        </w:rPr>
        <w:t xml:space="preserve">, </w:t>
      </w:r>
      <w:r w:rsidR="0065058C" w:rsidRPr="00887680">
        <w:rPr>
          <w:i/>
          <w:sz w:val="27"/>
          <w:szCs w:val="27"/>
        </w:rPr>
        <w:t xml:space="preserve">Nitenpyram (min 95%), </w:t>
      </w:r>
      <w:r w:rsidR="00492A80" w:rsidRPr="00887680">
        <w:rPr>
          <w:i/>
          <w:sz w:val="27"/>
          <w:szCs w:val="27"/>
        </w:rPr>
        <w:t>Oxymatrine (min 98%).</w:t>
      </w:r>
      <w:r w:rsidRPr="00887680">
        <w:rPr>
          <w:i/>
          <w:sz w:val="27"/>
          <w:szCs w:val="27"/>
        </w:rPr>
        <w:t>..</w:t>
      </w:r>
      <w:r w:rsidRPr="00887680">
        <w:rPr>
          <w:sz w:val="27"/>
          <w:szCs w:val="27"/>
        </w:rPr>
        <w:t xml:space="preserve"> </w:t>
      </w:r>
      <w:r w:rsidR="0099085B" w:rsidRPr="00887680">
        <w:rPr>
          <w:sz w:val="27"/>
          <w:szCs w:val="27"/>
        </w:rPr>
        <w:t>để phòng trừ.</w:t>
      </w:r>
    </w:p>
    <w:p w14:paraId="2B786BBE" w14:textId="29AF1DCA" w:rsidR="00F94D34" w:rsidRPr="00887680" w:rsidRDefault="00F94D34" w:rsidP="00887680">
      <w:pPr>
        <w:pStyle w:val="NormalWeb"/>
        <w:shd w:val="clear" w:color="auto" w:fill="FFFFFF"/>
        <w:spacing w:before="120" w:beforeAutospacing="0" w:after="0" w:afterAutospacing="0"/>
        <w:ind w:firstLine="709"/>
        <w:jc w:val="both"/>
        <w:rPr>
          <w:rStyle w:val="apple-converted-space"/>
          <w:rFonts w:eastAsiaTheme="majorEastAsia"/>
          <w:i/>
          <w:iCs/>
          <w:sz w:val="27"/>
          <w:szCs w:val="27"/>
        </w:rPr>
      </w:pPr>
      <w:r w:rsidRPr="00887680">
        <w:rPr>
          <w:rStyle w:val="Emphasis"/>
          <w:rFonts w:eastAsiaTheme="majorEastAsia"/>
          <w:b/>
          <w:i w:val="0"/>
          <w:sz w:val="27"/>
          <w:szCs w:val="27"/>
        </w:rPr>
        <w:t>c)</w:t>
      </w:r>
      <w:r w:rsidRPr="00887680">
        <w:rPr>
          <w:rStyle w:val="Emphasis"/>
          <w:rFonts w:eastAsiaTheme="majorEastAsia"/>
          <w:sz w:val="27"/>
          <w:szCs w:val="27"/>
        </w:rPr>
        <w:t xml:space="preserve"> </w:t>
      </w:r>
      <w:r w:rsidRPr="00887680">
        <w:rPr>
          <w:rStyle w:val="Strong"/>
          <w:sz w:val="27"/>
          <w:szCs w:val="27"/>
        </w:rPr>
        <w:t>Rầy mềm</w:t>
      </w:r>
      <w:r w:rsidRPr="00887680">
        <w:rPr>
          <w:rStyle w:val="apple-converted-space"/>
          <w:rFonts w:eastAsiaTheme="majorEastAsia"/>
          <w:b/>
          <w:bCs/>
          <w:sz w:val="27"/>
          <w:szCs w:val="27"/>
        </w:rPr>
        <w:t> </w:t>
      </w:r>
      <w:r w:rsidR="00710CFD" w:rsidRPr="00887680">
        <w:rPr>
          <w:rStyle w:val="Emphasis"/>
          <w:rFonts w:eastAsiaTheme="majorEastAsia"/>
          <w:sz w:val="27"/>
          <w:szCs w:val="27"/>
        </w:rPr>
        <w:t>(Aphid)</w:t>
      </w:r>
    </w:p>
    <w:p w14:paraId="42872A6B" w14:textId="10197B7A" w:rsidR="00D10D6D" w:rsidRPr="00887680" w:rsidRDefault="00F94D34" w:rsidP="00887680">
      <w:pPr>
        <w:autoSpaceDE w:val="0"/>
        <w:autoSpaceDN w:val="0"/>
        <w:adjustRightInd w:val="0"/>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 xml:space="preserve">- Đặc điểm gây hại: </w:t>
      </w:r>
      <w:r w:rsidR="006322F4" w:rsidRPr="00887680">
        <w:rPr>
          <w:rFonts w:ascii="Times New Roman" w:hAnsi="Times New Roman" w:cs="Times New Roman"/>
          <w:sz w:val="27"/>
          <w:szCs w:val="27"/>
        </w:rPr>
        <w:t>Chủ yếu</w:t>
      </w:r>
      <w:r w:rsidR="00D10D6D" w:rsidRPr="00887680">
        <w:rPr>
          <w:rFonts w:ascii="Times New Roman" w:hAnsi="Times New Roman" w:cs="Times New Roman"/>
          <w:sz w:val="27"/>
          <w:szCs w:val="27"/>
        </w:rPr>
        <w:t xml:space="preserve"> sống tập trung</w:t>
      </w:r>
      <w:r w:rsidR="006322F4" w:rsidRPr="00887680">
        <w:rPr>
          <w:rFonts w:ascii="Times New Roman" w:hAnsi="Times New Roman" w:cs="Times New Roman"/>
          <w:sz w:val="27"/>
          <w:szCs w:val="27"/>
        </w:rPr>
        <w:t xml:space="preserve"> và gây hại ở mặt </w:t>
      </w:r>
      <w:r w:rsidR="00D10D6D" w:rsidRPr="00887680">
        <w:rPr>
          <w:rFonts w:ascii="Times New Roman" w:hAnsi="Times New Roman" w:cs="Times New Roman"/>
          <w:sz w:val="27"/>
          <w:szCs w:val="27"/>
        </w:rPr>
        <w:t xml:space="preserve">dưới lá, </w:t>
      </w:r>
      <w:r w:rsidR="006322F4" w:rsidRPr="00887680">
        <w:rPr>
          <w:rFonts w:ascii="Times New Roman" w:hAnsi="Times New Roman" w:cs="Times New Roman"/>
          <w:sz w:val="27"/>
          <w:szCs w:val="27"/>
        </w:rPr>
        <w:t xml:space="preserve">khi ở mật độ cao có thể gây hại khắp trên các bộ phận của cây; </w:t>
      </w:r>
      <w:r w:rsidR="00D10D6D" w:rsidRPr="00887680">
        <w:rPr>
          <w:rFonts w:ascii="Times New Roman" w:hAnsi="Times New Roman" w:cs="Times New Roman"/>
          <w:sz w:val="27"/>
          <w:szCs w:val="27"/>
        </w:rPr>
        <w:t xml:space="preserve">gây hại mạnh nhất vào </w:t>
      </w:r>
      <w:r w:rsidR="006322F4" w:rsidRPr="00887680">
        <w:rPr>
          <w:rFonts w:ascii="Times New Roman" w:hAnsi="Times New Roman" w:cs="Times New Roman"/>
          <w:sz w:val="27"/>
          <w:szCs w:val="27"/>
        </w:rPr>
        <w:t>mùa khô nóng, giảm vào mùa mưa (rầy có thể bị rửa trôi khi gặp mưa lớn hoặc tưới nước áp lực mạnh).</w:t>
      </w:r>
    </w:p>
    <w:p w14:paraId="596E3AD2" w14:textId="4651EB06" w:rsidR="00F94D34" w:rsidRPr="00887680" w:rsidRDefault="00F94D34" w:rsidP="00887680">
      <w:pPr>
        <w:autoSpaceDE w:val="0"/>
        <w:autoSpaceDN w:val="0"/>
        <w:adjustRightInd w:val="0"/>
        <w:spacing w:before="120" w:after="0" w:line="240" w:lineRule="auto"/>
        <w:ind w:firstLine="709"/>
        <w:jc w:val="both"/>
        <w:rPr>
          <w:rFonts w:ascii="Times New Roman" w:hAnsi="Times New Roman" w:cs="Times New Roman"/>
          <w:bCs/>
          <w:sz w:val="27"/>
          <w:szCs w:val="27"/>
          <w:lang w:val="vi-VN"/>
        </w:rPr>
      </w:pPr>
      <w:r w:rsidRPr="00887680">
        <w:rPr>
          <w:rFonts w:ascii="Times New Roman" w:hAnsi="Times New Roman" w:cs="Times New Roman"/>
          <w:bCs/>
          <w:sz w:val="27"/>
          <w:szCs w:val="27"/>
        </w:rPr>
        <w:t>-</w:t>
      </w:r>
      <w:r w:rsidRPr="00887680">
        <w:rPr>
          <w:rFonts w:ascii="Times New Roman" w:hAnsi="Times New Roman" w:cs="Times New Roman"/>
          <w:bCs/>
          <w:sz w:val="27"/>
          <w:szCs w:val="27"/>
          <w:lang w:val="vi-VN"/>
        </w:rPr>
        <w:t xml:space="preserve"> Biện pháp phòng trừ:</w:t>
      </w:r>
    </w:p>
    <w:p w14:paraId="13E4B433" w14:textId="4D81C1DC" w:rsidR="00D10D6D" w:rsidRPr="00887680" w:rsidRDefault="00CB6325"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w:t>
      </w:r>
      <w:r w:rsidR="006322F4" w:rsidRPr="00887680">
        <w:rPr>
          <w:bCs/>
          <w:sz w:val="27"/>
          <w:szCs w:val="27"/>
          <w:lang w:val="vi-VN"/>
        </w:rPr>
        <w:t xml:space="preserve">Áp dụng các biện pháp quản lý dịch hại tổng hợp </w:t>
      </w:r>
      <w:r w:rsidR="006322F4" w:rsidRPr="00887680">
        <w:rPr>
          <w:bCs/>
          <w:sz w:val="27"/>
          <w:szCs w:val="27"/>
        </w:rPr>
        <w:t>(làm đất kỹ, t</w:t>
      </w:r>
      <w:r w:rsidR="006322F4" w:rsidRPr="00887680">
        <w:rPr>
          <w:sz w:val="27"/>
          <w:szCs w:val="27"/>
        </w:rPr>
        <w:t>hường xuyên vệ sinh vườn trồng, tạo độ thông thoáng để hạn chế nơi cư trú của rầy, c</w:t>
      </w:r>
      <w:r w:rsidR="00D10D6D" w:rsidRPr="00887680">
        <w:rPr>
          <w:sz w:val="27"/>
          <w:szCs w:val="27"/>
        </w:rPr>
        <w:t>ắt bỏ những lá bị hại với mật số cao nhằm giảm độ rầy gây hại</w:t>
      </w:r>
      <w:r w:rsidR="006322F4" w:rsidRPr="00887680">
        <w:rPr>
          <w:sz w:val="27"/>
          <w:szCs w:val="27"/>
        </w:rPr>
        <w:t>)</w:t>
      </w:r>
      <w:r w:rsidR="00D10D6D" w:rsidRPr="00887680">
        <w:rPr>
          <w:sz w:val="27"/>
          <w:szCs w:val="27"/>
        </w:rPr>
        <w:t>.</w:t>
      </w:r>
    </w:p>
    <w:p w14:paraId="5FE94E5D" w14:textId="78835B29" w:rsidR="00CB6325" w:rsidRPr="00887680" w:rsidRDefault="00CB6325" w:rsidP="00887680">
      <w:pPr>
        <w:pStyle w:val="NormalWeb"/>
        <w:spacing w:before="120" w:beforeAutospacing="0" w:after="0" w:afterAutospacing="0"/>
        <w:ind w:firstLine="709"/>
        <w:jc w:val="both"/>
        <w:rPr>
          <w:sz w:val="27"/>
          <w:szCs w:val="27"/>
        </w:rPr>
      </w:pPr>
      <w:r w:rsidRPr="00887680">
        <w:rPr>
          <w:i/>
          <w:sz w:val="27"/>
          <w:szCs w:val="27"/>
        </w:rPr>
        <w:t xml:space="preserve">+ Biện pháp hóa học: </w:t>
      </w:r>
      <w:r w:rsidR="00747F49" w:rsidRPr="00887680">
        <w:rPr>
          <w:i/>
          <w:sz w:val="27"/>
          <w:szCs w:val="27"/>
        </w:rPr>
        <w:t>T</w:t>
      </w:r>
      <w:r w:rsidR="006339DB" w:rsidRPr="00887680">
        <w:rPr>
          <w:i/>
          <w:sz w:val="27"/>
          <w:szCs w:val="27"/>
        </w:rPr>
        <w:t xml:space="preserve">ham khảo sử dụng một số thuốc có hoạt chất: </w:t>
      </w:r>
      <w:r w:rsidR="00EE03C3" w:rsidRPr="00887680">
        <w:rPr>
          <w:i/>
          <w:sz w:val="27"/>
          <w:szCs w:val="27"/>
        </w:rPr>
        <w:t xml:space="preserve">Abamectin, Emamectin benzoate, Matrine, </w:t>
      </w:r>
      <w:r w:rsidR="00912FE2" w:rsidRPr="00887680">
        <w:rPr>
          <w:i/>
          <w:sz w:val="27"/>
          <w:szCs w:val="27"/>
        </w:rPr>
        <w:t>Azadirachtin (min 15%)</w:t>
      </w:r>
      <w:r w:rsidR="00E06A1C" w:rsidRPr="00887680">
        <w:rPr>
          <w:i/>
          <w:sz w:val="27"/>
          <w:szCs w:val="27"/>
        </w:rPr>
        <w:t xml:space="preserve">, </w:t>
      </w:r>
      <w:r w:rsidR="003A1853" w:rsidRPr="00887680">
        <w:rPr>
          <w:i/>
          <w:sz w:val="27"/>
          <w:szCs w:val="27"/>
        </w:rPr>
        <w:t>Thiamethoxam (min 95</w:t>
      </w:r>
      <w:proofErr w:type="gramStart"/>
      <w:r w:rsidR="003A1853" w:rsidRPr="00887680">
        <w:rPr>
          <w:i/>
          <w:sz w:val="27"/>
          <w:szCs w:val="27"/>
        </w:rPr>
        <w:t>%)</w:t>
      </w:r>
      <w:r w:rsidR="00EE03C3" w:rsidRPr="00887680">
        <w:rPr>
          <w:rStyle w:val="Emphasis"/>
          <w:rFonts w:eastAsiaTheme="majorEastAsia"/>
          <w:i w:val="0"/>
          <w:sz w:val="27"/>
          <w:szCs w:val="27"/>
        </w:rPr>
        <w:t>,</w:t>
      </w:r>
      <w:r w:rsidR="0026504B" w:rsidRPr="00887680">
        <w:rPr>
          <w:i/>
          <w:sz w:val="27"/>
          <w:szCs w:val="27"/>
        </w:rPr>
        <w:t>..</w:t>
      </w:r>
      <w:r w:rsidRPr="00887680">
        <w:rPr>
          <w:i/>
          <w:sz w:val="27"/>
          <w:szCs w:val="27"/>
        </w:rPr>
        <w:t>.</w:t>
      </w:r>
      <w:proofErr w:type="gramEnd"/>
      <w:r w:rsidRPr="00887680">
        <w:rPr>
          <w:sz w:val="27"/>
          <w:szCs w:val="27"/>
        </w:rPr>
        <w:t xml:space="preserve"> </w:t>
      </w:r>
      <w:r w:rsidR="0099085B" w:rsidRPr="00887680">
        <w:rPr>
          <w:sz w:val="27"/>
          <w:szCs w:val="27"/>
        </w:rPr>
        <w:t>để phòng trừ.</w:t>
      </w:r>
    </w:p>
    <w:p w14:paraId="16FA3F1C" w14:textId="04C47A9D" w:rsidR="00B9364E" w:rsidRPr="00887680" w:rsidRDefault="00996BED" w:rsidP="00887680">
      <w:pPr>
        <w:shd w:val="clear" w:color="auto" w:fill="FFFFFF"/>
        <w:spacing w:before="120" w:after="0" w:line="240" w:lineRule="auto"/>
        <w:ind w:firstLine="709"/>
        <w:jc w:val="both"/>
        <w:rPr>
          <w:rFonts w:ascii="Times New Roman" w:hAnsi="Times New Roman" w:cs="Times New Roman"/>
          <w:b/>
          <w:bCs/>
          <w:sz w:val="27"/>
          <w:szCs w:val="27"/>
        </w:rPr>
      </w:pPr>
      <w:r w:rsidRPr="00887680">
        <w:rPr>
          <w:rFonts w:ascii="Times New Roman" w:hAnsi="Times New Roman" w:cs="Times New Roman"/>
          <w:b/>
          <w:bCs/>
          <w:sz w:val="27"/>
          <w:szCs w:val="27"/>
        </w:rPr>
        <w:t>3</w:t>
      </w:r>
      <w:r w:rsidR="00C04358" w:rsidRPr="00887680">
        <w:rPr>
          <w:rFonts w:ascii="Times New Roman" w:hAnsi="Times New Roman" w:cs="Times New Roman"/>
          <w:b/>
          <w:bCs/>
          <w:sz w:val="27"/>
          <w:szCs w:val="27"/>
        </w:rPr>
        <w:t xml:space="preserve">.3. Bệnh </w:t>
      </w:r>
      <w:proofErr w:type="gramStart"/>
      <w:r w:rsidR="00C04358" w:rsidRPr="00887680">
        <w:rPr>
          <w:rFonts w:ascii="Times New Roman" w:hAnsi="Times New Roman" w:cs="Times New Roman"/>
          <w:b/>
          <w:bCs/>
          <w:sz w:val="27"/>
          <w:szCs w:val="27"/>
        </w:rPr>
        <w:t xml:space="preserve">hại </w:t>
      </w:r>
      <w:r w:rsidR="00293E4A" w:rsidRPr="00887680">
        <w:rPr>
          <w:rFonts w:ascii="Times New Roman" w:hAnsi="Times New Roman" w:cs="Times New Roman"/>
          <w:b/>
          <w:bCs/>
          <w:sz w:val="27"/>
          <w:szCs w:val="27"/>
        </w:rPr>
        <w:t xml:space="preserve"> và</w:t>
      </w:r>
      <w:proofErr w:type="gramEnd"/>
      <w:r w:rsidR="00293E4A" w:rsidRPr="00887680">
        <w:rPr>
          <w:rFonts w:ascii="Times New Roman" w:hAnsi="Times New Roman" w:cs="Times New Roman"/>
          <w:b/>
          <w:bCs/>
          <w:sz w:val="27"/>
          <w:szCs w:val="27"/>
        </w:rPr>
        <w:t xml:space="preserve"> biện pháp phòng trừ</w:t>
      </w:r>
    </w:p>
    <w:p w14:paraId="1953DD41" w14:textId="2FC8E1FA" w:rsidR="00B9364E" w:rsidRPr="00887680" w:rsidRDefault="0092409F" w:rsidP="00887680">
      <w:pPr>
        <w:shd w:val="clear" w:color="auto" w:fill="FFFFFF"/>
        <w:spacing w:before="120" w:after="0" w:line="240" w:lineRule="auto"/>
        <w:ind w:firstLine="709"/>
        <w:jc w:val="both"/>
        <w:rPr>
          <w:rFonts w:ascii="Times New Roman" w:hAnsi="Times New Roman" w:cs="Times New Roman"/>
          <w:b/>
          <w:i/>
          <w:sz w:val="27"/>
          <w:szCs w:val="27"/>
          <w:lang w:val="pt-BR"/>
        </w:rPr>
      </w:pPr>
      <w:r w:rsidRPr="00887680">
        <w:rPr>
          <w:rFonts w:ascii="Times New Roman" w:hAnsi="Times New Roman" w:cs="Times New Roman"/>
          <w:b/>
          <w:bCs/>
          <w:sz w:val="27"/>
          <w:szCs w:val="27"/>
          <w:lang w:val="pt-BR"/>
        </w:rPr>
        <w:t>a)</w:t>
      </w:r>
      <w:r w:rsidR="00B9364E" w:rsidRPr="00887680">
        <w:rPr>
          <w:rFonts w:ascii="Times New Roman" w:hAnsi="Times New Roman" w:cs="Times New Roman"/>
          <w:bCs/>
          <w:sz w:val="27"/>
          <w:szCs w:val="27"/>
          <w:lang w:val="pt-BR"/>
        </w:rPr>
        <w:t xml:space="preserve"> </w:t>
      </w:r>
      <w:r w:rsidR="00D10D6D" w:rsidRPr="00887680">
        <w:rPr>
          <w:rStyle w:val="Strong"/>
          <w:rFonts w:ascii="Times New Roman" w:hAnsi="Times New Roman" w:cs="Times New Roman"/>
          <w:sz w:val="27"/>
          <w:szCs w:val="27"/>
        </w:rPr>
        <w:t>Bệnh đốm lá</w:t>
      </w:r>
      <w:r w:rsidR="00D10D6D" w:rsidRPr="00887680">
        <w:rPr>
          <w:rStyle w:val="apple-converted-space"/>
          <w:rFonts w:ascii="Times New Roman" w:hAnsi="Times New Roman" w:cs="Times New Roman"/>
          <w:b/>
          <w:bCs/>
          <w:sz w:val="27"/>
          <w:szCs w:val="27"/>
        </w:rPr>
        <w:t> </w:t>
      </w:r>
      <w:r w:rsidR="00D10D6D" w:rsidRPr="00887680">
        <w:rPr>
          <w:rStyle w:val="Emphasis"/>
          <w:rFonts w:ascii="Times New Roman" w:hAnsi="Times New Roman" w:cs="Times New Roman"/>
          <w:sz w:val="27"/>
          <w:szCs w:val="27"/>
        </w:rPr>
        <w:t>(Ramularia cynarae)</w:t>
      </w:r>
    </w:p>
    <w:p w14:paraId="2798D222" w14:textId="56420C05" w:rsidR="000962BA" w:rsidRPr="00887680" w:rsidRDefault="0092409F" w:rsidP="00887680">
      <w:pPr>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 Triệu chứng</w:t>
      </w:r>
      <w:r w:rsidR="000113A3" w:rsidRPr="00887680">
        <w:rPr>
          <w:rFonts w:ascii="Times New Roman" w:hAnsi="Times New Roman" w:cs="Times New Roman"/>
          <w:bCs/>
          <w:sz w:val="27"/>
          <w:szCs w:val="27"/>
        </w:rPr>
        <w:t xml:space="preserve"> gây bệnh</w:t>
      </w:r>
      <w:r w:rsidRPr="00887680">
        <w:rPr>
          <w:rFonts w:ascii="Times New Roman" w:hAnsi="Times New Roman" w:cs="Times New Roman"/>
          <w:bCs/>
          <w:iCs/>
          <w:sz w:val="27"/>
          <w:szCs w:val="27"/>
        </w:rPr>
        <w:t>:</w:t>
      </w:r>
      <w:r w:rsidR="004718CB" w:rsidRPr="00887680">
        <w:rPr>
          <w:rFonts w:ascii="Times New Roman" w:hAnsi="Times New Roman" w:cs="Times New Roman"/>
          <w:bCs/>
          <w:iCs/>
          <w:sz w:val="27"/>
          <w:szCs w:val="27"/>
        </w:rPr>
        <w:t xml:space="preserve"> </w:t>
      </w:r>
      <w:r w:rsidR="00D10D6D" w:rsidRPr="00887680">
        <w:rPr>
          <w:rFonts w:ascii="Times New Roman" w:hAnsi="Times New Roman" w:cs="Times New Roman"/>
          <w:sz w:val="27"/>
          <w:szCs w:val="27"/>
        </w:rPr>
        <w:t>Bệnh lây lan và phát triển nhanh vào mùa mưa khi ẩm độ không khí cao.</w:t>
      </w:r>
      <w:r w:rsidR="00CA50F8" w:rsidRPr="00887680">
        <w:rPr>
          <w:rFonts w:ascii="Times New Roman" w:hAnsi="Times New Roman" w:cs="Times New Roman"/>
          <w:sz w:val="27"/>
          <w:szCs w:val="27"/>
        </w:rPr>
        <w:t xml:space="preserve"> </w:t>
      </w:r>
      <w:r w:rsidR="00D10D6D" w:rsidRPr="00887680">
        <w:rPr>
          <w:rFonts w:ascii="Times New Roman" w:hAnsi="Times New Roman" w:cs="Times New Roman"/>
          <w:sz w:val="27"/>
          <w:szCs w:val="27"/>
        </w:rPr>
        <w:t>Vết bệnh màu vàng tròn ở trên và dưới bề mặt lá</w:t>
      </w:r>
      <w:r w:rsidR="004718CB" w:rsidRPr="00887680">
        <w:rPr>
          <w:rFonts w:ascii="Times New Roman" w:hAnsi="Times New Roman" w:cs="Times New Roman"/>
          <w:sz w:val="27"/>
          <w:szCs w:val="27"/>
        </w:rPr>
        <w:t>; b</w:t>
      </w:r>
      <w:r w:rsidR="00D10D6D" w:rsidRPr="00887680">
        <w:rPr>
          <w:rFonts w:ascii="Times New Roman" w:hAnsi="Times New Roman" w:cs="Times New Roman"/>
          <w:sz w:val="27"/>
          <w:szCs w:val="27"/>
        </w:rPr>
        <w:t>ệnh nặng làm lá khô cháy</w:t>
      </w:r>
      <w:r w:rsidR="004718CB" w:rsidRPr="00887680">
        <w:rPr>
          <w:rFonts w:ascii="Times New Roman" w:hAnsi="Times New Roman" w:cs="Times New Roman"/>
          <w:sz w:val="27"/>
          <w:szCs w:val="27"/>
        </w:rPr>
        <w:t>; s</w:t>
      </w:r>
      <w:r w:rsidR="00D10D6D" w:rsidRPr="00887680">
        <w:rPr>
          <w:rFonts w:ascii="Times New Roman" w:hAnsi="Times New Roman" w:cs="Times New Roman"/>
          <w:sz w:val="27"/>
          <w:szCs w:val="27"/>
        </w:rPr>
        <w:t>ợi nấm màu trắng thường phát triển trên vết bệnh</w:t>
      </w:r>
      <w:r w:rsidR="004718CB" w:rsidRPr="00887680">
        <w:rPr>
          <w:rFonts w:ascii="Times New Roman" w:hAnsi="Times New Roman" w:cs="Times New Roman"/>
          <w:sz w:val="27"/>
          <w:szCs w:val="27"/>
        </w:rPr>
        <w:t>; t</w:t>
      </w:r>
      <w:r w:rsidR="00D10D6D" w:rsidRPr="00887680">
        <w:rPr>
          <w:rFonts w:ascii="Times New Roman" w:hAnsi="Times New Roman" w:cs="Times New Roman"/>
          <w:sz w:val="27"/>
          <w:szCs w:val="27"/>
        </w:rPr>
        <w:t xml:space="preserve">rên cành hoa, vết bệnh màu nâu thường làm cành cong và khô. </w:t>
      </w:r>
    </w:p>
    <w:p w14:paraId="7B3D6524" w14:textId="6F092C18" w:rsidR="0092409F" w:rsidRPr="00887680" w:rsidRDefault="0092409F" w:rsidP="00887680">
      <w:pPr>
        <w:spacing w:before="120" w:after="0" w:line="240" w:lineRule="auto"/>
        <w:ind w:firstLine="709"/>
        <w:jc w:val="both"/>
        <w:rPr>
          <w:rFonts w:ascii="Times New Roman" w:hAnsi="Times New Roman" w:cs="Times New Roman"/>
          <w:iCs/>
          <w:sz w:val="27"/>
          <w:szCs w:val="27"/>
        </w:rPr>
      </w:pPr>
      <w:r w:rsidRPr="00887680">
        <w:rPr>
          <w:rFonts w:ascii="Times New Roman" w:hAnsi="Times New Roman" w:cs="Times New Roman"/>
          <w:iCs/>
          <w:sz w:val="27"/>
          <w:szCs w:val="27"/>
        </w:rPr>
        <w:t xml:space="preserve">- Biện pháp phòng trừ: </w:t>
      </w:r>
    </w:p>
    <w:p w14:paraId="232D1977" w14:textId="49400383" w:rsidR="000962BA" w:rsidRPr="00887680" w:rsidRDefault="008E00F6"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w:t>
      </w:r>
      <w:r w:rsidRPr="00887680">
        <w:rPr>
          <w:bCs/>
          <w:sz w:val="27"/>
          <w:szCs w:val="27"/>
          <w:lang w:val="vi-VN"/>
        </w:rPr>
        <w:t xml:space="preserve">Áp dụng các biện pháp quản lý dịch hại tổng hợp </w:t>
      </w:r>
      <w:r w:rsidRPr="00887680">
        <w:rPr>
          <w:bCs/>
          <w:sz w:val="27"/>
          <w:szCs w:val="27"/>
        </w:rPr>
        <w:t>(làm đất kỹ, phơi ải trước khi trồng; thu dọn tiêu hủy tàn dư thực vật; c</w:t>
      </w:r>
      <w:r w:rsidR="000962BA" w:rsidRPr="00887680">
        <w:rPr>
          <w:sz w:val="27"/>
          <w:szCs w:val="27"/>
        </w:rPr>
        <w:t>họn cây giống khỏe</w:t>
      </w:r>
      <w:r w:rsidRPr="00887680">
        <w:rPr>
          <w:sz w:val="27"/>
          <w:szCs w:val="27"/>
        </w:rPr>
        <w:t>;</w:t>
      </w:r>
      <w:r w:rsidR="000962BA" w:rsidRPr="00887680">
        <w:rPr>
          <w:sz w:val="27"/>
          <w:szCs w:val="27"/>
        </w:rPr>
        <w:t xml:space="preserve"> </w:t>
      </w:r>
      <w:r w:rsidRPr="00887680">
        <w:rPr>
          <w:sz w:val="27"/>
          <w:szCs w:val="27"/>
        </w:rPr>
        <w:t>nên</w:t>
      </w:r>
      <w:r w:rsidR="000962BA" w:rsidRPr="00887680">
        <w:rPr>
          <w:sz w:val="27"/>
          <w:szCs w:val="27"/>
        </w:rPr>
        <w:t xml:space="preserve"> trồng atiso </w:t>
      </w:r>
      <w:r w:rsidRPr="00887680">
        <w:rPr>
          <w:sz w:val="27"/>
          <w:szCs w:val="27"/>
        </w:rPr>
        <w:t>trên vườn</w:t>
      </w:r>
      <w:r w:rsidR="000962BA" w:rsidRPr="00887680">
        <w:rPr>
          <w:sz w:val="27"/>
          <w:szCs w:val="27"/>
        </w:rPr>
        <w:t xml:space="preserve"> chân đất cao ráo, thoát nước tốt</w:t>
      </w:r>
      <w:r w:rsidRPr="00887680">
        <w:rPr>
          <w:sz w:val="27"/>
          <w:szCs w:val="27"/>
        </w:rPr>
        <w:t>; bón phân đầy đủ và cân đối; vệ sinh vườn sạch sẽ, nhổ bỏ, tiêu hủy những cây bị nhiễm bệnh nặng để tránh lây lan sang cây khác).</w:t>
      </w:r>
    </w:p>
    <w:p w14:paraId="09384FF7" w14:textId="3B9DC448" w:rsidR="00CB6325" w:rsidRPr="00887680" w:rsidRDefault="00CB6325" w:rsidP="00887680">
      <w:pPr>
        <w:pStyle w:val="NormalWeb"/>
        <w:spacing w:before="120" w:beforeAutospacing="0" w:after="0" w:afterAutospacing="0"/>
        <w:ind w:firstLine="709"/>
        <w:jc w:val="both"/>
        <w:rPr>
          <w:sz w:val="27"/>
          <w:szCs w:val="27"/>
        </w:rPr>
      </w:pPr>
      <w:r w:rsidRPr="00887680">
        <w:rPr>
          <w:sz w:val="27"/>
          <w:szCs w:val="27"/>
        </w:rPr>
        <w:t xml:space="preserve">+ Biện pháp hóa học: </w:t>
      </w:r>
      <w:r w:rsidR="00747F49" w:rsidRPr="00887680">
        <w:rPr>
          <w:sz w:val="27"/>
          <w:szCs w:val="27"/>
        </w:rPr>
        <w:t>T</w:t>
      </w:r>
      <w:r w:rsidR="006339DB" w:rsidRPr="00887680">
        <w:rPr>
          <w:sz w:val="27"/>
          <w:szCs w:val="27"/>
        </w:rPr>
        <w:t xml:space="preserve">ham khảo sử dụng một số thuốc có hoạt chất: </w:t>
      </w:r>
      <w:r w:rsidR="000C79D1" w:rsidRPr="00887680">
        <w:rPr>
          <w:i/>
          <w:sz w:val="27"/>
          <w:szCs w:val="27"/>
        </w:rPr>
        <w:t>Propineb (min 80%)</w:t>
      </w:r>
      <w:r w:rsidR="00961C80" w:rsidRPr="00887680">
        <w:rPr>
          <w:i/>
          <w:sz w:val="27"/>
          <w:szCs w:val="27"/>
        </w:rPr>
        <w:t xml:space="preserve">, Trichoderma viride, </w:t>
      </w:r>
      <w:r w:rsidR="000C79D1" w:rsidRPr="00887680">
        <w:rPr>
          <w:i/>
          <w:sz w:val="27"/>
          <w:szCs w:val="27"/>
        </w:rPr>
        <w:t>Azoxystrobin (min 93%)</w:t>
      </w:r>
      <w:r w:rsidR="00961C80" w:rsidRPr="00887680">
        <w:rPr>
          <w:i/>
          <w:sz w:val="27"/>
          <w:szCs w:val="27"/>
        </w:rPr>
        <w:t xml:space="preserve">, </w:t>
      </w:r>
      <w:r w:rsidR="000C79D1" w:rsidRPr="00887680">
        <w:rPr>
          <w:i/>
          <w:sz w:val="27"/>
          <w:szCs w:val="27"/>
        </w:rPr>
        <w:t>Azoxystrobin 200g/l + Difenoconazole 125g/l, Chaetomium cupreum</w:t>
      </w:r>
      <w:r w:rsidR="00961C80" w:rsidRPr="00887680">
        <w:rPr>
          <w:i/>
          <w:sz w:val="27"/>
          <w:szCs w:val="27"/>
        </w:rPr>
        <w:t>.</w:t>
      </w:r>
      <w:r w:rsidRPr="00887680">
        <w:rPr>
          <w:i/>
          <w:sz w:val="27"/>
          <w:szCs w:val="27"/>
        </w:rPr>
        <w:t>..</w:t>
      </w:r>
      <w:r w:rsidRPr="00887680">
        <w:rPr>
          <w:sz w:val="27"/>
          <w:szCs w:val="27"/>
        </w:rPr>
        <w:t xml:space="preserve"> </w:t>
      </w:r>
      <w:r w:rsidR="0099085B" w:rsidRPr="00887680">
        <w:rPr>
          <w:sz w:val="27"/>
          <w:szCs w:val="27"/>
        </w:rPr>
        <w:t>để phòng trừ.</w:t>
      </w:r>
    </w:p>
    <w:p w14:paraId="41B60EC7" w14:textId="521D7507" w:rsidR="00D10D6D" w:rsidRPr="00887680" w:rsidRDefault="00A23CB1" w:rsidP="00887680">
      <w:pPr>
        <w:autoSpaceDE w:val="0"/>
        <w:autoSpaceDN w:val="0"/>
        <w:adjustRightInd w:val="0"/>
        <w:spacing w:before="120" w:after="0" w:line="240" w:lineRule="auto"/>
        <w:ind w:firstLine="709"/>
        <w:jc w:val="both"/>
        <w:rPr>
          <w:rFonts w:ascii="Times New Roman" w:hAnsi="Times New Roman" w:cs="Times New Roman"/>
          <w:bCs/>
          <w:sz w:val="27"/>
          <w:szCs w:val="27"/>
        </w:rPr>
      </w:pPr>
      <w:r w:rsidRPr="00887680">
        <w:rPr>
          <w:rFonts w:ascii="Times New Roman" w:hAnsi="Times New Roman" w:cs="Times New Roman"/>
          <w:b/>
          <w:bCs/>
          <w:sz w:val="27"/>
          <w:szCs w:val="27"/>
        </w:rPr>
        <w:t>b)</w:t>
      </w:r>
      <w:r w:rsidR="00D10D6D" w:rsidRPr="00887680">
        <w:rPr>
          <w:rFonts w:ascii="Times New Roman" w:hAnsi="Times New Roman" w:cs="Times New Roman"/>
          <w:bCs/>
          <w:sz w:val="27"/>
          <w:szCs w:val="27"/>
        </w:rPr>
        <w:t xml:space="preserve"> </w:t>
      </w:r>
      <w:r w:rsidR="00D10D6D" w:rsidRPr="00887680">
        <w:rPr>
          <w:rStyle w:val="Strong"/>
          <w:rFonts w:ascii="Times New Roman" w:hAnsi="Times New Roman" w:cs="Times New Roman"/>
          <w:sz w:val="27"/>
          <w:szCs w:val="27"/>
        </w:rPr>
        <w:t>Bệnh héo rũ</w:t>
      </w:r>
      <w:r w:rsidR="00D10D6D" w:rsidRPr="00887680">
        <w:rPr>
          <w:rStyle w:val="apple-converted-space"/>
          <w:rFonts w:ascii="Times New Roman" w:hAnsi="Times New Roman" w:cs="Times New Roman"/>
          <w:b/>
          <w:bCs/>
          <w:sz w:val="27"/>
          <w:szCs w:val="27"/>
        </w:rPr>
        <w:t> </w:t>
      </w:r>
      <w:r w:rsidR="00D10D6D" w:rsidRPr="00887680">
        <w:rPr>
          <w:rStyle w:val="Emphasis"/>
          <w:rFonts w:ascii="Times New Roman" w:hAnsi="Times New Roman" w:cs="Times New Roman"/>
          <w:sz w:val="27"/>
          <w:szCs w:val="27"/>
        </w:rPr>
        <w:t>(Verticillium dahliae)</w:t>
      </w:r>
      <w:r w:rsidR="000962BA" w:rsidRPr="00887680">
        <w:rPr>
          <w:rStyle w:val="apple-converted-space"/>
          <w:rFonts w:ascii="Times New Roman" w:eastAsiaTheme="majorEastAsia" w:hAnsi="Times New Roman" w:cs="Times New Roman"/>
          <w:i/>
          <w:iCs/>
          <w:sz w:val="27"/>
          <w:szCs w:val="27"/>
        </w:rPr>
        <w:t> </w:t>
      </w:r>
    </w:p>
    <w:p w14:paraId="6B0D10BF" w14:textId="4E8D84F4" w:rsidR="00D10D6D" w:rsidRPr="00887680" w:rsidRDefault="00D10D6D" w:rsidP="00887680">
      <w:pPr>
        <w:autoSpaceDE w:val="0"/>
        <w:autoSpaceDN w:val="0"/>
        <w:adjustRightInd w:val="0"/>
        <w:spacing w:before="120" w:after="0" w:line="240" w:lineRule="auto"/>
        <w:ind w:firstLine="709"/>
        <w:jc w:val="both"/>
        <w:rPr>
          <w:rFonts w:ascii="Times New Roman" w:hAnsi="Times New Roman" w:cs="Times New Roman"/>
          <w:sz w:val="27"/>
          <w:szCs w:val="27"/>
        </w:rPr>
      </w:pPr>
      <w:r w:rsidRPr="00887680">
        <w:rPr>
          <w:rFonts w:ascii="Times New Roman" w:hAnsi="Times New Roman" w:cs="Times New Roman"/>
          <w:bCs/>
          <w:sz w:val="27"/>
          <w:szCs w:val="27"/>
        </w:rPr>
        <w:t>- Triệu chứng gây bệnh</w:t>
      </w:r>
      <w:r w:rsidRPr="00887680">
        <w:rPr>
          <w:rFonts w:ascii="Times New Roman" w:hAnsi="Times New Roman" w:cs="Times New Roman"/>
          <w:bCs/>
          <w:iCs/>
          <w:sz w:val="27"/>
          <w:szCs w:val="27"/>
        </w:rPr>
        <w:t xml:space="preserve">: </w:t>
      </w:r>
      <w:r w:rsidRPr="00887680">
        <w:rPr>
          <w:rFonts w:ascii="Times New Roman" w:hAnsi="Times New Roman" w:cs="Times New Roman"/>
          <w:sz w:val="27"/>
          <w:szCs w:val="27"/>
        </w:rPr>
        <w:t>Bào tử</w:t>
      </w:r>
      <w:r w:rsidR="00B23E16" w:rsidRPr="00887680">
        <w:rPr>
          <w:rFonts w:ascii="Times New Roman" w:hAnsi="Times New Roman" w:cs="Times New Roman"/>
          <w:sz w:val="27"/>
          <w:szCs w:val="27"/>
        </w:rPr>
        <w:t xml:space="preserve"> nấm</w:t>
      </w:r>
      <w:r w:rsidRPr="00887680">
        <w:rPr>
          <w:rFonts w:ascii="Times New Roman" w:hAnsi="Times New Roman" w:cs="Times New Roman"/>
          <w:sz w:val="27"/>
          <w:szCs w:val="27"/>
        </w:rPr>
        <w:t xml:space="preserve"> tồn tại nhiều năm trong đất không cần </w:t>
      </w:r>
      <w:r w:rsidR="00B23E16" w:rsidRPr="00887680">
        <w:rPr>
          <w:rFonts w:ascii="Times New Roman" w:hAnsi="Times New Roman" w:cs="Times New Roman"/>
          <w:sz w:val="27"/>
          <w:szCs w:val="27"/>
        </w:rPr>
        <w:t xml:space="preserve">có </w:t>
      </w:r>
      <w:r w:rsidRPr="00887680">
        <w:rPr>
          <w:rFonts w:ascii="Times New Roman" w:hAnsi="Times New Roman" w:cs="Times New Roman"/>
          <w:sz w:val="27"/>
          <w:szCs w:val="27"/>
        </w:rPr>
        <w:t>cây</w:t>
      </w:r>
      <w:r w:rsidR="00B23E16" w:rsidRPr="00887680">
        <w:rPr>
          <w:rFonts w:ascii="Times New Roman" w:hAnsi="Times New Roman" w:cs="Times New Roman"/>
          <w:sz w:val="27"/>
          <w:szCs w:val="27"/>
        </w:rPr>
        <w:t xml:space="preserve"> ký</w:t>
      </w:r>
      <w:r w:rsidRPr="00887680">
        <w:rPr>
          <w:rFonts w:ascii="Times New Roman" w:hAnsi="Times New Roman" w:cs="Times New Roman"/>
          <w:sz w:val="27"/>
          <w:szCs w:val="27"/>
        </w:rPr>
        <w:t xml:space="preserve"> chủ</w:t>
      </w:r>
      <w:r w:rsidR="00B23E16" w:rsidRPr="00887680">
        <w:rPr>
          <w:rFonts w:ascii="Times New Roman" w:hAnsi="Times New Roman" w:cs="Times New Roman"/>
          <w:sz w:val="27"/>
          <w:szCs w:val="27"/>
        </w:rPr>
        <w:t xml:space="preserve">; </w:t>
      </w:r>
      <w:r w:rsidRPr="00887680">
        <w:rPr>
          <w:rFonts w:ascii="Times New Roman" w:hAnsi="Times New Roman" w:cs="Times New Roman"/>
          <w:sz w:val="27"/>
          <w:szCs w:val="27"/>
        </w:rPr>
        <w:t>nấm xâm nhập</w:t>
      </w:r>
      <w:r w:rsidR="00B23E16" w:rsidRPr="00887680">
        <w:rPr>
          <w:rFonts w:ascii="Times New Roman" w:hAnsi="Times New Roman" w:cs="Times New Roman"/>
          <w:sz w:val="27"/>
          <w:szCs w:val="27"/>
        </w:rPr>
        <w:t xml:space="preserve"> vào cây</w:t>
      </w:r>
      <w:r w:rsidRPr="00887680">
        <w:rPr>
          <w:rFonts w:ascii="Times New Roman" w:hAnsi="Times New Roman" w:cs="Times New Roman"/>
          <w:sz w:val="27"/>
          <w:szCs w:val="27"/>
        </w:rPr>
        <w:t xml:space="preserve"> qua vết thương để gây hại.</w:t>
      </w:r>
      <w:r w:rsidR="00B23E16" w:rsidRPr="00887680">
        <w:rPr>
          <w:rFonts w:ascii="Times New Roman" w:hAnsi="Times New Roman" w:cs="Times New Roman"/>
          <w:sz w:val="27"/>
          <w:szCs w:val="27"/>
        </w:rPr>
        <w:t xml:space="preserve"> </w:t>
      </w:r>
      <w:r w:rsidRPr="00887680">
        <w:rPr>
          <w:rFonts w:ascii="Times New Roman" w:hAnsi="Times New Roman" w:cs="Times New Roman"/>
          <w:sz w:val="27"/>
          <w:szCs w:val="27"/>
        </w:rPr>
        <w:t xml:space="preserve">Cây bị bệnh héo rũ, úa </w:t>
      </w:r>
      <w:r w:rsidRPr="00887680">
        <w:rPr>
          <w:rFonts w:ascii="Times New Roman" w:hAnsi="Times New Roman" w:cs="Times New Roman"/>
          <w:sz w:val="27"/>
          <w:szCs w:val="27"/>
        </w:rPr>
        <w:lastRenderedPageBreak/>
        <w:t>vàng, còi cọ</w:t>
      </w:r>
      <w:r w:rsidR="00B23E16" w:rsidRPr="00887680">
        <w:rPr>
          <w:rFonts w:ascii="Times New Roman" w:hAnsi="Times New Roman" w:cs="Times New Roman"/>
          <w:sz w:val="27"/>
          <w:szCs w:val="27"/>
        </w:rPr>
        <w:t>c; l</w:t>
      </w:r>
      <w:r w:rsidRPr="00887680">
        <w:rPr>
          <w:rFonts w:ascii="Times New Roman" w:hAnsi="Times New Roman" w:cs="Times New Roman"/>
          <w:sz w:val="27"/>
          <w:szCs w:val="27"/>
        </w:rPr>
        <w:t>á thường có mép vàng</w:t>
      </w:r>
      <w:r w:rsidR="00B23E16" w:rsidRPr="00887680">
        <w:rPr>
          <w:rFonts w:ascii="Times New Roman" w:hAnsi="Times New Roman" w:cs="Times New Roman"/>
          <w:sz w:val="27"/>
          <w:szCs w:val="27"/>
        </w:rPr>
        <w:t>; c</w:t>
      </w:r>
      <w:r w:rsidRPr="00887680">
        <w:rPr>
          <w:rFonts w:ascii="Times New Roman" w:hAnsi="Times New Roman" w:cs="Times New Roman"/>
          <w:sz w:val="27"/>
          <w:szCs w:val="27"/>
        </w:rPr>
        <w:t>ây nhiễm bệnh ra chồi nhỏ, nếu nặng chồi biến màu và khô, cây chết.</w:t>
      </w:r>
    </w:p>
    <w:p w14:paraId="36F3AEAE" w14:textId="06D2F998" w:rsidR="00D10D6D" w:rsidRPr="00887680" w:rsidRDefault="00D10D6D" w:rsidP="00887680">
      <w:pPr>
        <w:spacing w:before="120" w:after="0" w:line="240" w:lineRule="auto"/>
        <w:ind w:firstLine="709"/>
        <w:jc w:val="both"/>
        <w:rPr>
          <w:rFonts w:ascii="Times New Roman" w:hAnsi="Times New Roman" w:cs="Times New Roman"/>
          <w:iCs/>
          <w:sz w:val="27"/>
          <w:szCs w:val="27"/>
        </w:rPr>
      </w:pPr>
      <w:r w:rsidRPr="00887680">
        <w:rPr>
          <w:rFonts w:ascii="Times New Roman" w:hAnsi="Times New Roman" w:cs="Times New Roman"/>
          <w:iCs/>
          <w:sz w:val="27"/>
          <w:szCs w:val="27"/>
        </w:rPr>
        <w:t xml:space="preserve">- Biện pháp phòng trừ: </w:t>
      </w:r>
    </w:p>
    <w:p w14:paraId="38886F3E" w14:textId="73565492" w:rsidR="004070EB" w:rsidRPr="00887680" w:rsidRDefault="004070EB" w:rsidP="00887680">
      <w:pPr>
        <w:pStyle w:val="NormalWeb"/>
        <w:shd w:val="clear" w:color="auto" w:fill="FFFFFF"/>
        <w:spacing w:before="120" w:beforeAutospacing="0" w:after="0" w:afterAutospacing="0"/>
        <w:ind w:firstLine="709"/>
        <w:jc w:val="both"/>
        <w:rPr>
          <w:sz w:val="27"/>
          <w:szCs w:val="27"/>
        </w:rPr>
      </w:pPr>
      <w:r w:rsidRPr="00887680">
        <w:rPr>
          <w:sz w:val="27"/>
          <w:szCs w:val="27"/>
        </w:rPr>
        <w:t xml:space="preserve">+ </w:t>
      </w:r>
      <w:r w:rsidRPr="00887680">
        <w:rPr>
          <w:bCs/>
          <w:sz w:val="27"/>
          <w:szCs w:val="27"/>
          <w:lang w:val="vi-VN"/>
        </w:rPr>
        <w:t xml:space="preserve">Áp dụng các biện pháp quản lý dịch hại tổng hợp </w:t>
      </w:r>
      <w:r w:rsidRPr="00887680">
        <w:rPr>
          <w:bCs/>
          <w:sz w:val="27"/>
          <w:szCs w:val="27"/>
        </w:rPr>
        <w:t>(làm đất kỹ, phơi ải trước khi trồng; thu dọn tiêu hủy tàn dư thực vật; c</w:t>
      </w:r>
      <w:r w:rsidRPr="00887680">
        <w:rPr>
          <w:sz w:val="27"/>
          <w:szCs w:val="27"/>
        </w:rPr>
        <w:t>họn cây giống khỏe; nên trồng atiso trên vườn chân đất cao ráo, thoát nước tốt; bón phân đầy đủ và cân đối; vệ sinh vườn sạch sẽ, nhổ bỏ, tiêu hủy những cây bị nhiễm bệnh nặng để tránh lây lan sang cây khác; trong canh tác hạn chế gây vết thương cho cây).</w:t>
      </w:r>
    </w:p>
    <w:p w14:paraId="61C4ABD9" w14:textId="5DA19F14" w:rsidR="0099085B" w:rsidRPr="00887680" w:rsidRDefault="0099085B" w:rsidP="00887680">
      <w:pPr>
        <w:pStyle w:val="NormalWeb"/>
        <w:spacing w:before="120" w:beforeAutospacing="0" w:after="0" w:afterAutospacing="0"/>
        <w:ind w:firstLine="709"/>
        <w:jc w:val="both"/>
        <w:rPr>
          <w:sz w:val="27"/>
          <w:szCs w:val="27"/>
        </w:rPr>
      </w:pPr>
      <w:r w:rsidRPr="00887680">
        <w:rPr>
          <w:sz w:val="27"/>
          <w:szCs w:val="27"/>
        </w:rPr>
        <w:t xml:space="preserve">+ Biện pháp hóa học: </w:t>
      </w:r>
      <w:r w:rsidR="00747F49" w:rsidRPr="00887680">
        <w:rPr>
          <w:sz w:val="27"/>
          <w:szCs w:val="27"/>
        </w:rPr>
        <w:t>T</w:t>
      </w:r>
      <w:r w:rsidR="006339DB" w:rsidRPr="00887680">
        <w:rPr>
          <w:sz w:val="27"/>
          <w:szCs w:val="27"/>
        </w:rPr>
        <w:t>ham khảo sử dụng một số thuốc có hoạt chất:</w:t>
      </w:r>
      <w:r w:rsidRPr="00887680">
        <w:rPr>
          <w:sz w:val="27"/>
          <w:szCs w:val="27"/>
        </w:rPr>
        <w:t xml:space="preserve"> </w:t>
      </w:r>
      <w:r w:rsidR="00D10DC9" w:rsidRPr="00887680">
        <w:rPr>
          <w:rStyle w:val="Bodytext2"/>
          <w:i/>
          <w:iCs/>
          <w:sz w:val="27"/>
          <w:szCs w:val="27"/>
          <w:lang w:val="vi-VN" w:eastAsia="vi-VN"/>
        </w:rPr>
        <w:t>Trichoderma virens</w:t>
      </w:r>
      <w:r w:rsidR="00D10DC9" w:rsidRPr="00887680">
        <w:rPr>
          <w:rStyle w:val="Bodytext2"/>
          <w:i/>
          <w:iCs/>
          <w:sz w:val="27"/>
          <w:szCs w:val="27"/>
          <w:lang w:eastAsia="vi-VN"/>
        </w:rPr>
        <w:t xml:space="preserve">, </w:t>
      </w:r>
      <w:r w:rsidR="00D10DC9" w:rsidRPr="00887680">
        <w:rPr>
          <w:rStyle w:val="Bodytext2"/>
          <w:i/>
          <w:iCs/>
          <w:sz w:val="27"/>
          <w:szCs w:val="27"/>
          <w:lang w:val="vi-VN" w:eastAsia="vi-VN"/>
        </w:rPr>
        <w:t>Trichoderma viride</w:t>
      </w:r>
      <w:r w:rsidR="00D10DC9" w:rsidRPr="00887680">
        <w:rPr>
          <w:rStyle w:val="Bodytext2"/>
          <w:i/>
          <w:iCs/>
          <w:sz w:val="27"/>
          <w:szCs w:val="27"/>
          <w:lang w:eastAsia="vi-VN"/>
        </w:rPr>
        <w:t xml:space="preserve">, </w:t>
      </w:r>
      <w:r w:rsidR="00D10DC9" w:rsidRPr="00887680">
        <w:rPr>
          <w:i/>
          <w:sz w:val="27"/>
          <w:szCs w:val="27"/>
          <w:lang w:val="vi-VN"/>
        </w:rPr>
        <w:t>Validamycin</w:t>
      </w:r>
      <w:r w:rsidR="00D10DC9" w:rsidRPr="00887680">
        <w:rPr>
          <w:i/>
          <w:sz w:val="27"/>
          <w:szCs w:val="27"/>
        </w:rPr>
        <w:t xml:space="preserve">, </w:t>
      </w:r>
      <w:r w:rsidR="00D10DC9" w:rsidRPr="00887680">
        <w:rPr>
          <w:i/>
          <w:sz w:val="27"/>
          <w:szCs w:val="27"/>
          <w:lang w:val="sv-SE"/>
        </w:rPr>
        <w:t>Ningnanmycin</w:t>
      </w:r>
      <w:r w:rsidR="00C16EF7" w:rsidRPr="00887680">
        <w:rPr>
          <w:i/>
          <w:sz w:val="27"/>
          <w:szCs w:val="27"/>
          <w:lang w:val="sv-SE"/>
        </w:rPr>
        <w:t xml:space="preserve"> </w:t>
      </w:r>
      <w:r w:rsidR="00C16EF7" w:rsidRPr="00887680">
        <w:rPr>
          <w:i/>
          <w:sz w:val="27"/>
          <w:szCs w:val="27"/>
        </w:rPr>
        <w:t>(min 20%)</w:t>
      </w:r>
      <w:r w:rsidR="00D10DC9" w:rsidRPr="00887680">
        <w:rPr>
          <w:i/>
          <w:sz w:val="27"/>
          <w:szCs w:val="27"/>
          <w:lang w:val="sv-SE"/>
        </w:rPr>
        <w:t>,</w:t>
      </w:r>
      <w:r w:rsidR="00C16EF7" w:rsidRPr="00887680">
        <w:rPr>
          <w:i/>
          <w:sz w:val="27"/>
          <w:szCs w:val="27"/>
          <w:lang w:val="sv-SE"/>
        </w:rPr>
        <w:t xml:space="preserve"> Streptomyces lydicus</w:t>
      </w:r>
      <w:r w:rsidR="00D10DC9" w:rsidRPr="00887680">
        <w:rPr>
          <w:i/>
          <w:sz w:val="27"/>
          <w:szCs w:val="27"/>
          <w:lang w:val="sv-SE"/>
        </w:rPr>
        <w:t>, Tetramycin, ...</w:t>
      </w:r>
      <w:r w:rsidRPr="00887680">
        <w:rPr>
          <w:sz w:val="27"/>
          <w:szCs w:val="27"/>
        </w:rPr>
        <w:t xml:space="preserve"> để phòng trừ.</w:t>
      </w:r>
    </w:p>
    <w:p w14:paraId="0E92CA1D" w14:textId="77777777" w:rsidR="00D10D6D" w:rsidRPr="00887680" w:rsidRDefault="00D745B3" w:rsidP="00887680">
      <w:pPr>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III</w:t>
      </w:r>
      <w:r w:rsidR="002B4E65" w:rsidRPr="00887680">
        <w:rPr>
          <w:rFonts w:ascii="Times New Roman" w:eastAsia="Times New Roman" w:hAnsi="Times New Roman" w:cs="Times New Roman"/>
          <w:b/>
          <w:sz w:val="27"/>
          <w:szCs w:val="27"/>
        </w:rPr>
        <w:t>. Thu hoạch,</w:t>
      </w:r>
      <w:r w:rsidR="008F5DA3" w:rsidRPr="00887680">
        <w:rPr>
          <w:rFonts w:ascii="Times New Roman" w:eastAsia="Times New Roman" w:hAnsi="Times New Roman" w:cs="Times New Roman"/>
          <w:b/>
          <w:sz w:val="27"/>
          <w:szCs w:val="27"/>
        </w:rPr>
        <w:t xml:space="preserve"> </w:t>
      </w:r>
      <w:r w:rsidR="00432C8B" w:rsidRPr="00887680">
        <w:rPr>
          <w:rFonts w:ascii="Times New Roman" w:eastAsia="Times New Roman" w:hAnsi="Times New Roman" w:cs="Times New Roman"/>
          <w:b/>
          <w:sz w:val="27"/>
          <w:szCs w:val="27"/>
        </w:rPr>
        <w:t xml:space="preserve">sơ chế, </w:t>
      </w:r>
      <w:r w:rsidR="008F5DA3" w:rsidRPr="00887680">
        <w:rPr>
          <w:rFonts w:ascii="Times New Roman" w:eastAsia="Times New Roman" w:hAnsi="Times New Roman" w:cs="Times New Roman"/>
          <w:b/>
          <w:sz w:val="27"/>
          <w:szCs w:val="27"/>
        </w:rPr>
        <w:t>bảo quản</w:t>
      </w:r>
    </w:p>
    <w:p w14:paraId="45178524" w14:textId="46694822" w:rsidR="00D10D6D" w:rsidRPr="00887680" w:rsidRDefault="00D10D6D" w:rsidP="00887680">
      <w:pPr>
        <w:spacing w:before="120" w:after="0" w:line="240" w:lineRule="auto"/>
        <w:ind w:firstLine="709"/>
        <w:jc w:val="both"/>
        <w:rPr>
          <w:rFonts w:ascii="Times New Roman" w:hAnsi="Times New Roman" w:cs="Times New Roman"/>
          <w:b/>
          <w:sz w:val="27"/>
          <w:szCs w:val="27"/>
        </w:rPr>
      </w:pPr>
      <w:r w:rsidRPr="00887680">
        <w:rPr>
          <w:rFonts w:ascii="Times New Roman" w:eastAsia="Times New Roman" w:hAnsi="Times New Roman" w:cs="Times New Roman"/>
          <w:b/>
          <w:sz w:val="27"/>
          <w:szCs w:val="27"/>
        </w:rPr>
        <w:t xml:space="preserve">1. </w:t>
      </w:r>
      <w:r w:rsidR="00142783" w:rsidRPr="00887680">
        <w:rPr>
          <w:rFonts w:ascii="Times New Roman" w:hAnsi="Times New Roman" w:cs="Times New Roman"/>
          <w:b/>
          <w:sz w:val="27"/>
          <w:szCs w:val="27"/>
        </w:rPr>
        <w:t xml:space="preserve">Thu </w:t>
      </w:r>
      <w:r w:rsidR="008F5DA3" w:rsidRPr="00887680">
        <w:rPr>
          <w:rFonts w:ascii="Times New Roman" w:hAnsi="Times New Roman" w:cs="Times New Roman"/>
          <w:b/>
          <w:sz w:val="27"/>
          <w:szCs w:val="27"/>
        </w:rPr>
        <w:t>hoạch</w:t>
      </w:r>
    </w:p>
    <w:p w14:paraId="7ECB3213" w14:textId="77777777" w:rsidR="00C208E9" w:rsidRPr="00887680" w:rsidRDefault="00C208E9" w:rsidP="00887680">
      <w:pPr>
        <w:autoSpaceDE w:val="0"/>
        <w:autoSpaceDN w:val="0"/>
        <w:adjustRightInd w:val="0"/>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 xml:space="preserve">Atiso cho thu hoạch tất cả các bộ phận của cây (lá, hoa, thân, rễ); tùy theo mục đích sản xuất và sản phẩm (bộ phận của cây) cần thu để chọn thời điểm thu hoạch cho phù hợp. Chọn những ngày nắng ráo để thu hoạch; dụng cụ thu hoạch, chứa sản phẩm phải sạch sẽ; sản phẩm thu hoạch trách bị dập nát, gãy. </w:t>
      </w:r>
    </w:p>
    <w:p w14:paraId="1BD0B379" w14:textId="474BB84B" w:rsidR="00C208E9" w:rsidRPr="00887680" w:rsidRDefault="00C208E9" w:rsidP="00887680">
      <w:pPr>
        <w:autoSpaceDE w:val="0"/>
        <w:autoSpaceDN w:val="0"/>
        <w:adjustRightInd w:val="0"/>
        <w:spacing w:before="120" w:after="0" w:line="240" w:lineRule="auto"/>
        <w:ind w:firstLine="709"/>
        <w:jc w:val="both"/>
        <w:rPr>
          <w:rFonts w:ascii="Times New Roman" w:eastAsia="Times New Roman" w:hAnsi="Times New Roman" w:cs="Times New Roman"/>
          <w:sz w:val="27"/>
          <w:szCs w:val="27"/>
        </w:rPr>
      </w:pPr>
      <w:r w:rsidRPr="00887680">
        <w:rPr>
          <w:rFonts w:ascii="Times New Roman" w:eastAsia="Times New Roman" w:hAnsi="Times New Roman" w:cs="Times New Roman"/>
          <w:sz w:val="27"/>
          <w:szCs w:val="27"/>
        </w:rPr>
        <w:t>- Thu hoạch lá: Sau trồng 90-100 ngày là thời điểm thích hợp để thu hoạch lá cây, sau trồng 115-120 ngày thu hoạch lá lần 2 và tiếp tục thu hoạch lá các lần sau mỗi đ</w:t>
      </w:r>
      <w:r w:rsidR="00DC614B" w:rsidRPr="00887680">
        <w:rPr>
          <w:rFonts w:ascii="Times New Roman" w:eastAsia="Times New Roman" w:hAnsi="Times New Roman" w:cs="Times New Roman"/>
          <w:sz w:val="27"/>
          <w:szCs w:val="27"/>
        </w:rPr>
        <w:t>ợt thu cách nhau từ 20-25 ngày; khi thu hoạch không làm ảnh hưởng đến cây và các lá còn lại trên cây.</w:t>
      </w:r>
    </w:p>
    <w:p w14:paraId="3081F696" w14:textId="694CA4FA" w:rsidR="00C208E9" w:rsidRPr="00887680" w:rsidRDefault="00C208E9" w:rsidP="00887680">
      <w:pPr>
        <w:pStyle w:val="msolistparagraph0"/>
        <w:spacing w:before="120" w:after="0" w:line="240" w:lineRule="auto"/>
        <w:ind w:left="0" w:firstLine="709"/>
        <w:jc w:val="both"/>
        <w:rPr>
          <w:rFonts w:ascii="Times New Roman" w:eastAsia="Times New Roman" w:hAnsi="Times New Roman"/>
          <w:bCs/>
          <w:sz w:val="27"/>
          <w:szCs w:val="27"/>
        </w:rPr>
      </w:pPr>
      <w:r w:rsidRPr="00887680">
        <w:rPr>
          <w:rFonts w:ascii="Times New Roman" w:eastAsia="Times New Roman" w:hAnsi="Times New Roman"/>
          <w:bCs/>
          <w:sz w:val="27"/>
          <w:szCs w:val="27"/>
        </w:rPr>
        <w:t>- Thu hoạch hoa: Sau trồng khoảng 7 tháng có thể cho thu hoạch hoa, tùy theo thực tế có thể 2 - 3 ngày thu một lần</w:t>
      </w:r>
      <w:r w:rsidR="00DC614B" w:rsidRPr="00887680">
        <w:rPr>
          <w:rFonts w:ascii="Times New Roman" w:eastAsia="Times New Roman" w:hAnsi="Times New Roman"/>
          <w:bCs/>
          <w:sz w:val="27"/>
          <w:szCs w:val="27"/>
        </w:rPr>
        <w:t>; dùng dao sắc để cắt hoa, vết cắt nhẵn và có độ dốc để tránh đọng nước, phân bón lên cuống hoa vừa cắt.</w:t>
      </w:r>
    </w:p>
    <w:p w14:paraId="3FE67AA2" w14:textId="7EADC012" w:rsidR="00DC614B" w:rsidRPr="00887680" w:rsidRDefault="00C208E9" w:rsidP="00887680">
      <w:pPr>
        <w:pStyle w:val="msolistparagraph0"/>
        <w:spacing w:before="120" w:after="0" w:line="240" w:lineRule="auto"/>
        <w:ind w:left="0" w:firstLine="709"/>
        <w:jc w:val="both"/>
        <w:rPr>
          <w:rFonts w:ascii="Times New Roman" w:eastAsia="Times New Roman" w:hAnsi="Times New Roman"/>
          <w:bCs/>
          <w:sz w:val="27"/>
          <w:szCs w:val="27"/>
        </w:rPr>
      </w:pPr>
      <w:r w:rsidRPr="00887680">
        <w:rPr>
          <w:rFonts w:ascii="Times New Roman" w:eastAsia="Times New Roman" w:hAnsi="Times New Roman"/>
          <w:bCs/>
          <w:sz w:val="27"/>
          <w:szCs w:val="27"/>
        </w:rPr>
        <w:t xml:space="preserve">- Thu hoạch thân cây: </w:t>
      </w:r>
      <w:r w:rsidR="00DC614B" w:rsidRPr="00887680">
        <w:rPr>
          <w:rFonts w:ascii="Times New Roman" w:eastAsia="Times New Roman" w:hAnsi="Times New Roman"/>
          <w:bCs/>
          <w:sz w:val="27"/>
          <w:szCs w:val="27"/>
        </w:rPr>
        <w:t xml:space="preserve">Ở giai đoạn cuối vụ nhổ toàn bộ cây sau đó phân loại sản phẩm (lá, thân, rễ) hoặc thu hoạch theo hình thức tỉa từng thân/ nhánh (cần thao tác nhẹ nhàng tránh ảnh hưởng đến các nhánh còn lại). </w:t>
      </w:r>
    </w:p>
    <w:p w14:paraId="1F739889" w14:textId="1370C8A7" w:rsidR="00C208E9" w:rsidRPr="00887680" w:rsidRDefault="00C208E9" w:rsidP="00887680">
      <w:pPr>
        <w:pStyle w:val="msolistparagraph0"/>
        <w:spacing w:before="120" w:after="0" w:line="240" w:lineRule="auto"/>
        <w:ind w:left="0" w:firstLine="709"/>
        <w:jc w:val="both"/>
        <w:rPr>
          <w:rFonts w:ascii="Times New Roman" w:eastAsia="Times New Roman" w:hAnsi="Times New Roman"/>
          <w:bCs/>
          <w:sz w:val="27"/>
          <w:szCs w:val="27"/>
        </w:rPr>
      </w:pPr>
      <w:r w:rsidRPr="00887680">
        <w:rPr>
          <w:rFonts w:ascii="Times New Roman" w:eastAsia="Times New Roman" w:hAnsi="Times New Roman"/>
          <w:bCs/>
          <w:sz w:val="27"/>
          <w:szCs w:val="27"/>
        </w:rPr>
        <w:t xml:space="preserve">- Thu hoạch rễ: </w:t>
      </w:r>
      <w:r w:rsidR="003E77B6" w:rsidRPr="00887680">
        <w:rPr>
          <w:rFonts w:ascii="Times New Roman" w:eastAsia="Times New Roman" w:hAnsi="Times New Roman"/>
          <w:bCs/>
          <w:sz w:val="27"/>
          <w:szCs w:val="27"/>
        </w:rPr>
        <w:t>Vào cuối vụ tiến hành nhổ toàn bộ cây,</w:t>
      </w:r>
      <w:r w:rsidRPr="00887680">
        <w:rPr>
          <w:rFonts w:ascii="Times New Roman" w:eastAsia="Times New Roman" w:hAnsi="Times New Roman"/>
          <w:bCs/>
          <w:sz w:val="27"/>
          <w:szCs w:val="27"/>
        </w:rPr>
        <w:t xml:space="preserve"> thu hết phần rễ</w:t>
      </w:r>
      <w:r w:rsidR="003E77B6" w:rsidRPr="00887680">
        <w:rPr>
          <w:rFonts w:ascii="Times New Roman" w:eastAsia="Times New Roman" w:hAnsi="Times New Roman"/>
          <w:bCs/>
          <w:sz w:val="27"/>
          <w:szCs w:val="27"/>
        </w:rPr>
        <w:t xml:space="preserve"> và phân loại từng sản phẩm (bộ phận của cây)</w:t>
      </w:r>
      <w:r w:rsidRPr="00887680">
        <w:rPr>
          <w:rFonts w:ascii="Times New Roman" w:eastAsia="Times New Roman" w:hAnsi="Times New Roman"/>
          <w:bCs/>
          <w:sz w:val="27"/>
          <w:szCs w:val="27"/>
        </w:rPr>
        <w:t>.</w:t>
      </w:r>
    </w:p>
    <w:p w14:paraId="0B82EBDE" w14:textId="6764E4D4" w:rsidR="00D10D6D" w:rsidRPr="00887680" w:rsidRDefault="00D10D6D" w:rsidP="00887680">
      <w:pPr>
        <w:spacing w:before="120" w:after="0" w:line="240" w:lineRule="auto"/>
        <w:ind w:firstLine="709"/>
        <w:jc w:val="both"/>
        <w:rPr>
          <w:rFonts w:ascii="Times New Roman" w:hAnsi="Times New Roman" w:cs="Times New Roman"/>
          <w:b/>
          <w:sz w:val="27"/>
          <w:szCs w:val="27"/>
        </w:rPr>
      </w:pPr>
      <w:r w:rsidRPr="00887680">
        <w:rPr>
          <w:rFonts w:ascii="Times New Roman" w:hAnsi="Times New Roman" w:cs="Times New Roman"/>
          <w:b/>
          <w:sz w:val="27"/>
          <w:szCs w:val="27"/>
        </w:rPr>
        <w:t xml:space="preserve">2. </w:t>
      </w:r>
      <w:r w:rsidR="00293E4A" w:rsidRPr="00887680">
        <w:rPr>
          <w:rFonts w:ascii="Times New Roman" w:hAnsi="Times New Roman" w:cs="Times New Roman"/>
          <w:b/>
          <w:sz w:val="27"/>
          <w:szCs w:val="27"/>
        </w:rPr>
        <w:t>Sơ chế</w:t>
      </w:r>
    </w:p>
    <w:p w14:paraId="1DB3C9C5" w14:textId="028E987D" w:rsidR="00994671" w:rsidRPr="00887680" w:rsidRDefault="00994671" w:rsidP="00887680">
      <w:pPr>
        <w:autoSpaceDE w:val="0"/>
        <w:autoSpaceDN w:val="0"/>
        <w:adjustRightInd w:val="0"/>
        <w:spacing w:before="120" w:after="0" w:line="240" w:lineRule="auto"/>
        <w:ind w:firstLine="709"/>
        <w:jc w:val="both"/>
        <w:rPr>
          <w:rFonts w:ascii="Times New Roman" w:eastAsia="Times New Roman" w:hAnsi="Times New Roman" w:cs="Times New Roman"/>
          <w:bCs/>
          <w:sz w:val="27"/>
          <w:szCs w:val="27"/>
        </w:rPr>
      </w:pPr>
      <w:r w:rsidRPr="00887680">
        <w:rPr>
          <w:rFonts w:ascii="Times New Roman" w:eastAsia="Times New Roman" w:hAnsi="Times New Roman" w:cs="Times New Roman"/>
          <w:bCs/>
          <w:sz w:val="27"/>
          <w:szCs w:val="27"/>
        </w:rPr>
        <w:t>- Sau thu hoạch xong cần vận chuyển về kho, địa điểm đảm bảo để sơn chế, chế biến hoặc đem đi tiêu thụ ngay; nơi bảo quản sản phẩm sau thu hoạch phải khô ráo, sạch sẽ, thoáng mát; sau đó tùy theo nhu cầu để tiến hành sơ chế, chế biến.</w:t>
      </w:r>
    </w:p>
    <w:p w14:paraId="41F28F76" w14:textId="0F42C780" w:rsidR="00A82C0F" w:rsidRPr="00887680" w:rsidRDefault="00994671" w:rsidP="00887680">
      <w:pPr>
        <w:autoSpaceDE w:val="0"/>
        <w:autoSpaceDN w:val="0"/>
        <w:adjustRightInd w:val="0"/>
        <w:spacing w:before="120" w:after="0" w:line="240" w:lineRule="auto"/>
        <w:ind w:firstLine="709"/>
        <w:jc w:val="both"/>
        <w:rPr>
          <w:rFonts w:ascii="Times New Roman" w:eastAsia="Times New Roman" w:hAnsi="Times New Roman" w:cs="Times New Roman"/>
          <w:bCs/>
          <w:sz w:val="27"/>
          <w:szCs w:val="27"/>
        </w:rPr>
      </w:pPr>
      <w:r w:rsidRPr="00887680">
        <w:rPr>
          <w:rFonts w:ascii="Times New Roman" w:eastAsia="Times New Roman" w:hAnsi="Times New Roman" w:cs="Times New Roman"/>
          <w:bCs/>
          <w:sz w:val="27"/>
          <w:szCs w:val="27"/>
        </w:rPr>
        <w:t xml:space="preserve">- </w:t>
      </w:r>
      <w:r w:rsidR="00A82C0F" w:rsidRPr="00887680">
        <w:rPr>
          <w:rFonts w:ascii="Times New Roman" w:eastAsia="Times New Roman" w:hAnsi="Times New Roman" w:cs="Times New Roman"/>
          <w:bCs/>
          <w:sz w:val="27"/>
          <w:szCs w:val="27"/>
        </w:rPr>
        <w:t>C</w:t>
      </w:r>
      <w:r w:rsidRPr="00887680">
        <w:rPr>
          <w:rFonts w:ascii="Times New Roman" w:eastAsia="Times New Roman" w:hAnsi="Times New Roman" w:cs="Times New Roman"/>
          <w:bCs/>
          <w:sz w:val="27"/>
          <w:szCs w:val="27"/>
        </w:rPr>
        <w:t>ác bộ phận của c</w:t>
      </w:r>
      <w:r w:rsidR="00A82C0F" w:rsidRPr="00887680">
        <w:rPr>
          <w:rFonts w:ascii="Times New Roman" w:eastAsia="Times New Roman" w:hAnsi="Times New Roman" w:cs="Times New Roman"/>
          <w:bCs/>
          <w:sz w:val="27"/>
          <w:szCs w:val="27"/>
        </w:rPr>
        <w:t xml:space="preserve">ây atiso có thể sử dụng để </w:t>
      </w:r>
      <w:r w:rsidRPr="00887680">
        <w:rPr>
          <w:rFonts w:ascii="Times New Roman" w:eastAsia="Times New Roman" w:hAnsi="Times New Roman" w:cs="Times New Roman"/>
          <w:bCs/>
          <w:sz w:val="27"/>
          <w:szCs w:val="27"/>
        </w:rPr>
        <w:t>chế biến tươi hoặc chế biến thành các sản phẩm khác nhau: hoa và cuống lá có thể chế biến tươi (nấu canh, lẩu…) hoặc chế biến thành trà khô, trà túi lọc; phiến lá, thân và rễ chế biến thành trà khô, trà túi lọc, cao mềm hoặc cao nước…</w:t>
      </w:r>
    </w:p>
    <w:p w14:paraId="503ACC26" w14:textId="6C989D79" w:rsidR="00142783" w:rsidRPr="00887680" w:rsidRDefault="00D10D6D" w:rsidP="00887680">
      <w:pPr>
        <w:spacing w:before="120" w:after="0" w:line="240" w:lineRule="auto"/>
        <w:ind w:firstLine="709"/>
        <w:jc w:val="both"/>
        <w:rPr>
          <w:rFonts w:ascii="Times New Roman" w:eastAsia="Times New Roman" w:hAnsi="Times New Roman" w:cs="Times New Roman"/>
          <w:b/>
          <w:sz w:val="27"/>
          <w:szCs w:val="27"/>
        </w:rPr>
      </w:pPr>
      <w:r w:rsidRPr="00887680">
        <w:rPr>
          <w:rFonts w:ascii="Times New Roman" w:eastAsia="Times New Roman" w:hAnsi="Times New Roman" w:cs="Times New Roman"/>
          <w:b/>
          <w:sz w:val="27"/>
          <w:szCs w:val="27"/>
        </w:rPr>
        <w:t>3.</w:t>
      </w:r>
      <w:r w:rsidR="00293E4A" w:rsidRPr="00887680">
        <w:rPr>
          <w:rFonts w:ascii="Times New Roman" w:hAnsi="Times New Roman" w:cs="Times New Roman"/>
          <w:b/>
          <w:sz w:val="27"/>
          <w:szCs w:val="27"/>
        </w:rPr>
        <w:t xml:space="preserve"> </w:t>
      </w:r>
      <w:r w:rsidR="00142783" w:rsidRPr="00887680">
        <w:rPr>
          <w:rFonts w:ascii="Times New Roman" w:hAnsi="Times New Roman" w:cs="Times New Roman"/>
          <w:b/>
          <w:sz w:val="27"/>
          <w:szCs w:val="27"/>
        </w:rPr>
        <w:t>Bảo quả</w:t>
      </w:r>
      <w:r w:rsidR="0061428B" w:rsidRPr="00887680">
        <w:rPr>
          <w:rFonts w:ascii="Times New Roman" w:hAnsi="Times New Roman" w:cs="Times New Roman"/>
          <w:b/>
          <w:sz w:val="27"/>
          <w:szCs w:val="27"/>
        </w:rPr>
        <w:t>n</w:t>
      </w:r>
    </w:p>
    <w:p w14:paraId="4FCDEE22" w14:textId="73116DC3" w:rsidR="000D08F4" w:rsidRPr="00887680" w:rsidRDefault="00D10D6D" w:rsidP="00887680">
      <w:pPr>
        <w:shd w:val="clear" w:color="auto" w:fill="FFFFFF"/>
        <w:spacing w:beforeLines="60" w:before="144" w:after="0" w:line="240" w:lineRule="auto"/>
        <w:ind w:firstLine="709"/>
        <w:jc w:val="both"/>
        <w:rPr>
          <w:rFonts w:ascii="Times New Roman" w:hAnsi="Times New Roman" w:cs="Times New Roman"/>
          <w:sz w:val="27"/>
          <w:szCs w:val="27"/>
        </w:rPr>
      </w:pPr>
      <w:r w:rsidRPr="00887680">
        <w:rPr>
          <w:rFonts w:ascii="Times New Roman" w:hAnsi="Times New Roman" w:cs="Times New Roman"/>
          <w:sz w:val="27"/>
          <w:szCs w:val="27"/>
        </w:rPr>
        <w:t>- Sản phẩm ăn tươi: thu hoạch xong tiêu thụ càng sớm càng tốt, bảo quản nơi khô ráo, thoáng mát.</w:t>
      </w:r>
    </w:p>
    <w:p w14:paraId="73C3AF81" w14:textId="1AE32567" w:rsidR="000962BA" w:rsidRPr="00887680" w:rsidRDefault="00D10D6D" w:rsidP="00887680">
      <w:pPr>
        <w:pStyle w:val="msolistparagraph0"/>
        <w:spacing w:before="120" w:after="0" w:line="240" w:lineRule="auto"/>
        <w:ind w:left="0" w:firstLine="709"/>
        <w:jc w:val="both"/>
        <w:rPr>
          <w:rFonts w:ascii="Times New Roman" w:eastAsia="Times New Roman" w:hAnsi="Times New Roman"/>
          <w:bCs/>
          <w:sz w:val="27"/>
          <w:szCs w:val="27"/>
        </w:rPr>
      </w:pPr>
      <w:r w:rsidRPr="00887680">
        <w:rPr>
          <w:rFonts w:ascii="Times New Roman" w:hAnsi="Times New Roman"/>
          <w:sz w:val="27"/>
          <w:szCs w:val="27"/>
        </w:rPr>
        <w:lastRenderedPageBreak/>
        <w:t xml:space="preserve">- </w:t>
      </w:r>
      <w:r w:rsidR="00D309DD" w:rsidRPr="00887680">
        <w:rPr>
          <w:rFonts w:ascii="Times New Roman" w:eastAsia="Times New Roman" w:hAnsi="Times New Roman"/>
          <w:bCs/>
          <w:sz w:val="27"/>
          <w:szCs w:val="27"/>
        </w:rPr>
        <w:t>Các sản phẩm a</w:t>
      </w:r>
      <w:r w:rsidRPr="00887680">
        <w:rPr>
          <w:rFonts w:ascii="Times New Roman" w:eastAsia="Times New Roman" w:hAnsi="Times New Roman"/>
          <w:bCs/>
          <w:sz w:val="27"/>
          <w:szCs w:val="27"/>
        </w:rPr>
        <w:t xml:space="preserve">ctisô sau khi </w:t>
      </w:r>
      <w:r w:rsidR="00D309DD" w:rsidRPr="00887680">
        <w:rPr>
          <w:rFonts w:ascii="Times New Roman" w:eastAsia="Times New Roman" w:hAnsi="Times New Roman"/>
          <w:bCs/>
          <w:sz w:val="27"/>
          <w:szCs w:val="27"/>
        </w:rPr>
        <w:t xml:space="preserve">chế biến (phơi khô, hoặc các thành phẩm khác: trà túi lọc, cao…) bảo quản trong túi </w:t>
      </w:r>
      <w:r w:rsidRPr="00887680">
        <w:rPr>
          <w:rFonts w:ascii="Times New Roman" w:eastAsia="Times New Roman" w:hAnsi="Times New Roman"/>
          <w:bCs/>
          <w:sz w:val="27"/>
          <w:szCs w:val="27"/>
        </w:rPr>
        <w:t>nil</w:t>
      </w:r>
      <w:r w:rsidR="00D309DD" w:rsidRPr="00887680">
        <w:rPr>
          <w:rFonts w:ascii="Times New Roman" w:eastAsia="Times New Roman" w:hAnsi="Times New Roman"/>
          <w:bCs/>
          <w:sz w:val="27"/>
          <w:szCs w:val="27"/>
        </w:rPr>
        <w:t>o</w:t>
      </w:r>
      <w:r w:rsidRPr="00887680">
        <w:rPr>
          <w:rFonts w:ascii="Times New Roman" w:eastAsia="Times New Roman" w:hAnsi="Times New Roman"/>
          <w:bCs/>
          <w:sz w:val="27"/>
          <w:szCs w:val="27"/>
        </w:rPr>
        <w:t xml:space="preserve">ng </w:t>
      </w:r>
      <w:r w:rsidR="00D309DD" w:rsidRPr="00887680">
        <w:rPr>
          <w:rFonts w:ascii="Times New Roman" w:eastAsia="Times New Roman" w:hAnsi="Times New Roman"/>
          <w:bCs/>
          <w:sz w:val="27"/>
          <w:szCs w:val="27"/>
        </w:rPr>
        <w:t xml:space="preserve">kín, để nơi khô ráo, thoáng mát </w:t>
      </w:r>
      <w:r w:rsidRPr="00887680">
        <w:rPr>
          <w:rFonts w:ascii="Times New Roman" w:eastAsia="Times New Roman" w:hAnsi="Times New Roman"/>
          <w:bCs/>
          <w:sz w:val="27"/>
          <w:szCs w:val="27"/>
        </w:rPr>
        <w:t xml:space="preserve">để tránh ẩm mốc.   </w:t>
      </w:r>
    </w:p>
    <w:p w14:paraId="6AAB0EC4" w14:textId="77777777" w:rsidR="000962BA" w:rsidRPr="00887680" w:rsidRDefault="000962BA" w:rsidP="00887680">
      <w:pPr>
        <w:pStyle w:val="msolistparagraph0"/>
        <w:spacing w:before="120" w:after="0" w:line="240" w:lineRule="auto"/>
        <w:ind w:left="0" w:firstLine="720"/>
        <w:jc w:val="both"/>
        <w:rPr>
          <w:rFonts w:ascii="Times New Roman" w:eastAsia="Times New Roman" w:hAnsi="Times New Roman"/>
          <w:bCs/>
          <w:sz w:val="27"/>
          <w:szCs w:val="27"/>
        </w:rPr>
      </w:pPr>
    </w:p>
    <w:sectPr w:rsidR="000962BA" w:rsidRPr="0088768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F60E" w14:textId="77777777" w:rsidR="00A577EA" w:rsidRDefault="00A577EA" w:rsidP="008F5DA3">
      <w:pPr>
        <w:spacing w:after="0" w:line="240" w:lineRule="auto"/>
      </w:pPr>
      <w:r>
        <w:separator/>
      </w:r>
    </w:p>
  </w:endnote>
  <w:endnote w:type="continuationSeparator" w:id="0">
    <w:p w14:paraId="45A6FF3B" w14:textId="77777777" w:rsidR="00A577EA" w:rsidRDefault="00A577E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27483" w14:textId="77777777" w:rsidR="00A577EA" w:rsidRDefault="00A577EA" w:rsidP="008F5DA3">
      <w:pPr>
        <w:spacing w:after="0" w:line="240" w:lineRule="auto"/>
      </w:pPr>
      <w:r>
        <w:separator/>
      </w:r>
    </w:p>
  </w:footnote>
  <w:footnote w:type="continuationSeparator" w:id="0">
    <w:p w14:paraId="3B1E70F7" w14:textId="77777777" w:rsidR="00A577EA" w:rsidRDefault="00A577E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731728D"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887680">
          <w:rPr>
            <w:rFonts w:ascii="Times New Roman" w:hAnsi="Times New Roman" w:cs="Times New Roman"/>
            <w:noProof/>
            <w:sz w:val="26"/>
            <w:szCs w:val="26"/>
          </w:rPr>
          <w:t>8</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0D1301"/>
    <w:multiLevelType w:val="hybridMultilevel"/>
    <w:tmpl w:val="6054CE6C"/>
    <w:lvl w:ilvl="0" w:tplc="E09C4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432"/>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5A26"/>
    <w:rsid w:val="00046C4A"/>
    <w:rsid w:val="000470AD"/>
    <w:rsid w:val="00047A3C"/>
    <w:rsid w:val="00050874"/>
    <w:rsid w:val="00054427"/>
    <w:rsid w:val="0005447E"/>
    <w:rsid w:val="0005745A"/>
    <w:rsid w:val="00057EE3"/>
    <w:rsid w:val="0006020B"/>
    <w:rsid w:val="00066B82"/>
    <w:rsid w:val="00066C5E"/>
    <w:rsid w:val="0006705D"/>
    <w:rsid w:val="00067314"/>
    <w:rsid w:val="000676B2"/>
    <w:rsid w:val="000730FC"/>
    <w:rsid w:val="0007467D"/>
    <w:rsid w:val="00075EB2"/>
    <w:rsid w:val="00077C42"/>
    <w:rsid w:val="00080302"/>
    <w:rsid w:val="00081F0D"/>
    <w:rsid w:val="00082EDA"/>
    <w:rsid w:val="000836A4"/>
    <w:rsid w:val="00084E5D"/>
    <w:rsid w:val="00085287"/>
    <w:rsid w:val="00086144"/>
    <w:rsid w:val="0008677B"/>
    <w:rsid w:val="00086800"/>
    <w:rsid w:val="00087E27"/>
    <w:rsid w:val="00087FCB"/>
    <w:rsid w:val="00092A81"/>
    <w:rsid w:val="0009380B"/>
    <w:rsid w:val="00093F6D"/>
    <w:rsid w:val="0009417A"/>
    <w:rsid w:val="000962BA"/>
    <w:rsid w:val="000A0BFB"/>
    <w:rsid w:val="000A0C2C"/>
    <w:rsid w:val="000A10D2"/>
    <w:rsid w:val="000A2399"/>
    <w:rsid w:val="000A5A7A"/>
    <w:rsid w:val="000A65C3"/>
    <w:rsid w:val="000A7226"/>
    <w:rsid w:val="000B1D1E"/>
    <w:rsid w:val="000B21A2"/>
    <w:rsid w:val="000B2D5C"/>
    <w:rsid w:val="000B40B6"/>
    <w:rsid w:val="000B6617"/>
    <w:rsid w:val="000B70D4"/>
    <w:rsid w:val="000B7485"/>
    <w:rsid w:val="000C10B9"/>
    <w:rsid w:val="000C319E"/>
    <w:rsid w:val="000C6BA2"/>
    <w:rsid w:val="000C79D1"/>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71"/>
    <w:rsid w:val="001117F8"/>
    <w:rsid w:val="00112CAD"/>
    <w:rsid w:val="001147C1"/>
    <w:rsid w:val="00115C45"/>
    <w:rsid w:val="00117044"/>
    <w:rsid w:val="0012287C"/>
    <w:rsid w:val="00123076"/>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5BAB"/>
    <w:rsid w:val="001875FF"/>
    <w:rsid w:val="001902E2"/>
    <w:rsid w:val="001904D7"/>
    <w:rsid w:val="001908A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B772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823"/>
    <w:rsid w:val="001F0BCF"/>
    <w:rsid w:val="001F15C3"/>
    <w:rsid w:val="001F1E20"/>
    <w:rsid w:val="001F2055"/>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6504B"/>
    <w:rsid w:val="00267185"/>
    <w:rsid w:val="00272361"/>
    <w:rsid w:val="002723A1"/>
    <w:rsid w:val="00272607"/>
    <w:rsid w:val="00272CD1"/>
    <w:rsid w:val="00273191"/>
    <w:rsid w:val="00273702"/>
    <w:rsid w:val="00276FDA"/>
    <w:rsid w:val="00281C86"/>
    <w:rsid w:val="0028217D"/>
    <w:rsid w:val="00282541"/>
    <w:rsid w:val="00284AE4"/>
    <w:rsid w:val="00284D51"/>
    <w:rsid w:val="00284D5F"/>
    <w:rsid w:val="002851DF"/>
    <w:rsid w:val="0028690E"/>
    <w:rsid w:val="00291EA8"/>
    <w:rsid w:val="002925DB"/>
    <w:rsid w:val="00293E4A"/>
    <w:rsid w:val="00294745"/>
    <w:rsid w:val="002950D6"/>
    <w:rsid w:val="00295852"/>
    <w:rsid w:val="00295A67"/>
    <w:rsid w:val="0029686F"/>
    <w:rsid w:val="00297EB6"/>
    <w:rsid w:val="00297F18"/>
    <w:rsid w:val="002A01B6"/>
    <w:rsid w:val="002A1AB9"/>
    <w:rsid w:val="002A4AF0"/>
    <w:rsid w:val="002A4E4C"/>
    <w:rsid w:val="002B165D"/>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04C79"/>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2BF"/>
    <w:rsid w:val="003255E9"/>
    <w:rsid w:val="00325CD6"/>
    <w:rsid w:val="003269F7"/>
    <w:rsid w:val="0032730C"/>
    <w:rsid w:val="003341BD"/>
    <w:rsid w:val="00334569"/>
    <w:rsid w:val="00337BED"/>
    <w:rsid w:val="0034424B"/>
    <w:rsid w:val="00344D54"/>
    <w:rsid w:val="00344F65"/>
    <w:rsid w:val="00345E79"/>
    <w:rsid w:val="00346149"/>
    <w:rsid w:val="00347E4F"/>
    <w:rsid w:val="00350A08"/>
    <w:rsid w:val="00350D6B"/>
    <w:rsid w:val="003512F6"/>
    <w:rsid w:val="0035215A"/>
    <w:rsid w:val="003559FF"/>
    <w:rsid w:val="00356CFE"/>
    <w:rsid w:val="003603E9"/>
    <w:rsid w:val="0036356C"/>
    <w:rsid w:val="00365924"/>
    <w:rsid w:val="00365CFA"/>
    <w:rsid w:val="00371538"/>
    <w:rsid w:val="00372DD1"/>
    <w:rsid w:val="0037302C"/>
    <w:rsid w:val="003737F3"/>
    <w:rsid w:val="00376ACF"/>
    <w:rsid w:val="00377557"/>
    <w:rsid w:val="00380337"/>
    <w:rsid w:val="00381DD6"/>
    <w:rsid w:val="0038391E"/>
    <w:rsid w:val="00383CB5"/>
    <w:rsid w:val="003851C7"/>
    <w:rsid w:val="00385571"/>
    <w:rsid w:val="00387898"/>
    <w:rsid w:val="003878D8"/>
    <w:rsid w:val="0039638E"/>
    <w:rsid w:val="00397F25"/>
    <w:rsid w:val="003A0294"/>
    <w:rsid w:val="003A10ED"/>
    <w:rsid w:val="003A1661"/>
    <w:rsid w:val="003A1853"/>
    <w:rsid w:val="003A2933"/>
    <w:rsid w:val="003A4EEA"/>
    <w:rsid w:val="003B0B25"/>
    <w:rsid w:val="003B388B"/>
    <w:rsid w:val="003B48C4"/>
    <w:rsid w:val="003B496E"/>
    <w:rsid w:val="003B4B67"/>
    <w:rsid w:val="003B5465"/>
    <w:rsid w:val="003B6CCD"/>
    <w:rsid w:val="003B77CE"/>
    <w:rsid w:val="003B7ED5"/>
    <w:rsid w:val="003C1259"/>
    <w:rsid w:val="003C1350"/>
    <w:rsid w:val="003C13FA"/>
    <w:rsid w:val="003C244F"/>
    <w:rsid w:val="003C2650"/>
    <w:rsid w:val="003C3A79"/>
    <w:rsid w:val="003C5784"/>
    <w:rsid w:val="003D0FC1"/>
    <w:rsid w:val="003D3AD0"/>
    <w:rsid w:val="003D4288"/>
    <w:rsid w:val="003E01DB"/>
    <w:rsid w:val="003E19AD"/>
    <w:rsid w:val="003E1A0F"/>
    <w:rsid w:val="003E1F3B"/>
    <w:rsid w:val="003E2AF6"/>
    <w:rsid w:val="003E3BDA"/>
    <w:rsid w:val="003E4AC6"/>
    <w:rsid w:val="003E6117"/>
    <w:rsid w:val="003E77B6"/>
    <w:rsid w:val="003F1D84"/>
    <w:rsid w:val="003F2FA7"/>
    <w:rsid w:val="003F4209"/>
    <w:rsid w:val="003F4842"/>
    <w:rsid w:val="003F7037"/>
    <w:rsid w:val="003F7647"/>
    <w:rsid w:val="00400AAF"/>
    <w:rsid w:val="00401CE0"/>
    <w:rsid w:val="004070EB"/>
    <w:rsid w:val="0040778E"/>
    <w:rsid w:val="004077AA"/>
    <w:rsid w:val="00407C17"/>
    <w:rsid w:val="00413403"/>
    <w:rsid w:val="0041453F"/>
    <w:rsid w:val="00416BF4"/>
    <w:rsid w:val="004170D8"/>
    <w:rsid w:val="00420FC5"/>
    <w:rsid w:val="004227E5"/>
    <w:rsid w:val="00422E18"/>
    <w:rsid w:val="004270A2"/>
    <w:rsid w:val="00432063"/>
    <w:rsid w:val="00432C8B"/>
    <w:rsid w:val="00433A08"/>
    <w:rsid w:val="00433F4B"/>
    <w:rsid w:val="00434726"/>
    <w:rsid w:val="00436404"/>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8CB"/>
    <w:rsid w:val="004719AD"/>
    <w:rsid w:val="004725DB"/>
    <w:rsid w:val="004742D3"/>
    <w:rsid w:val="004745A6"/>
    <w:rsid w:val="00483C74"/>
    <w:rsid w:val="00483CDA"/>
    <w:rsid w:val="00485465"/>
    <w:rsid w:val="00485997"/>
    <w:rsid w:val="004871B5"/>
    <w:rsid w:val="00492A80"/>
    <w:rsid w:val="0049514F"/>
    <w:rsid w:val="004A1C64"/>
    <w:rsid w:val="004A4030"/>
    <w:rsid w:val="004A44F4"/>
    <w:rsid w:val="004A532E"/>
    <w:rsid w:val="004A5C54"/>
    <w:rsid w:val="004A5E4E"/>
    <w:rsid w:val="004A6CDE"/>
    <w:rsid w:val="004A7606"/>
    <w:rsid w:val="004B3829"/>
    <w:rsid w:val="004B3B99"/>
    <w:rsid w:val="004B4872"/>
    <w:rsid w:val="004B50C7"/>
    <w:rsid w:val="004B67D8"/>
    <w:rsid w:val="004B7EAD"/>
    <w:rsid w:val="004C010D"/>
    <w:rsid w:val="004C0885"/>
    <w:rsid w:val="004C1C57"/>
    <w:rsid w:val="004C3F94"/>
    <w:rsid w:val="004C5179"/>
    <w:rsid w:val="004C5253"/>
    <w:rsid w:val="004C6848"/>
    <w:rsid w:val="004C6964"/>
    <w:rsid w:val="004D02BB"/>
    <w:rsid w:val="004D1007"/>
    <w:rsid w:val="004D1312"/>
    <w:rsid w:val="004D1365"/>
    <w:rsid w:val="004D4E28"/>
    <w:rsid w:val="004D6ADE"/>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4F5521"/>
    <w:rsid w:val="004F6527"/>
    <w:rsid w:val="00507E68"/>
    <w:rsid w:val="00510274"/>
    <w:rsid w:val="0051027F"/>
    <w:rsid w:val="005125F9"/>
    <w:rsid w:val="00513383"/>
    <w:rsid w:val="00514AD7"/>
    <w:rsid w:val="0051604B"/>
    <w:rsid w:val="00524769"/>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0E54"/>
    <w:rsid w:val="0056134B"/>
    <w:rsid w:val="00561809"/>
    <w:rsid w:val="005627AA"/>
    <w:rsid w:val="00563C8E"/>
    <w:rsid w:val="00564180"/>
    <w:rsid w:val="0056498C"/>
    <w:rsid w:val="005654F8"/>
    <w:rsid w:val="00566DC0"/>
    <w:rsid w:val="00567F35"/>
    <w:rsid w:val="00567F92"/>
    <w:rsid w:val="005704D4"/>
    <w:rsid w:val="00570C43"/>
    <w:rsid w:val="0057112A"/>
    <w:rsid w:val="0057360B"/>
    <w:rsid w:val="00573BBC"/>
    <w:rsid w:val="00574C12"/>
    <w:rsid w:val="00577DEA"/>
    <w:rsid w:val="005802C4"/>
    <w:rsid w:val="005805A7"/>
    <w:rsid w:val="005829F7"/>
    <w:rsid w:val="00582F11"/>
    <w:rsid w:val="00582F1A"/>
    <w:rsid w:val="00583290"/>
    <w:rsid w:val="005840C2"/>
    <w:rsid w:val="005845D1"/>
    <w:rsid w:val="005866BE"/>
    <w:rsid w:val="00586C79"/>
    <w:rsid w:val="00587988"/>
    <w:rsid w:val="0059013B"/>
    <w:rsid w:val="00590A44"/>
    <w:rsid w:val="00594C7E"/>
    <w:rsid w:val="0059515F"/>
    <w:rsid w:val="00596268"/>
    <w:rsid w:val="005A3C14"/>
    <w:rsid w:val="005A3EAE"/>
    <w:rsid w:val="005A4592"/>
    <w:rsid w:val="005A4932"/>
    <w:rsid w:val="005A49ED"/>
    <w:rsid w:val="005A58BE"/>
    <w:rsid w:val="005A6C60"/>
    <w:rsid w:val="005A7272"/>
    <w:rsid w:val="005A7297"/>
    <w:rsid w:val="005A76F8"/>
    <w:rsid w:val="005A7E7F"/>
    <w:rsid w:val="005B00E2"/>
    <w:rsid w:val="005B30F4"/>
    <w:rsid w:val="005B6363"/>
    <w:rsid w:val="005B6499"/>
    <w:rsid w:val="005B7FCC"/>
    <w:rsid w:val="005C08BD"/>
    <w:rsid w:val="005C20AE"/>
    <w:rsid w:val="005C33C0"/>
    <w:rsid w:val="005C3604"/>
    <w:rsid w:val="005C58FD"/>
    <w:rsid w:val="005C5A4B"/>
    <w:rsid w:val="005C6435"/>
    <w:rsid w:val="005D04F8"/>
    <w:rsid w:val="005D078C"/>
    <w:rsid w:val="005D0A5C"/>
    <w:rsid w:val="005D0A66"/>
    <w:rsid w:val="005D1E2C"/>
    <w:rsid w:val="005D2F1F"/>
    <w:rsid w:val="005D3965"/>
    <w:rsid w:val="005D3F77"/>
    <w:rsid w:val="005D47C3"/>
    <w:rsid w:val="005D5636"/>
    <w:rsid w:val="005D5722"/>
    <w:rsid w:val="005D639C"/>
    <w:rsid w:val="005E1262"/>
    <w:rsid w:val="005F24F9"/>
    <w:rsid w:val="005F29BB"/>
    <w:rsid w:val="005F2CDD"/>
    <w:rsid w:val="005F3B09"/>
    <w:rsid w:val="005F620A"/>
    <w:rsid w:val="005F6553"/>
    <w:rsid w:val="005F7A91"/>
    <w:rsid w:val="005F7FFE"/>
    <w:rsid w:val="00600572"/>
    <w:rsid w:val="006059EE"/>
    <w:rsid w:val="00606A74"/>
    <w:rsid w:val="00610383"/>
    <w:rsid w:val="00611A47"/>
    <w:rsid w:val="00612231"/>
    <w:rsid w:val="00612387"/>
    <w:rsid w:val="006138BF"/>
    <w:rsid w:val="0061428B"/>
    <w:rsid w:val="00615D9C"/>
    <w:rsid w:val="00617047"/>
    <w:rsid w:val="0062368D"/>
    <w:rsid w:val="00625641"/>
    <w:rsid w:val="00626966"/>
    <w:rsid w:val="00627455"/>
    <w:rsid w:val="006302DA"/>
    <w:rsid w:val="00630F9A"/>
    <w:rsid w:val="00631E68"/>
    <w:rsid w:val="006322F4"/>
    <w:rsid w:val="006339DB"/>
    <w:rsid w:val="00634044"/>
    <w:rsid w:val="00634C31"/>
    <w:rsid w:val="00635B24"/>
    <w:rsid w:val="0063673E"/>
    <w:rsid w:val="0063714D"/>
    <w:rsid w:val="00640DC5"/>
    <w:rsid w:val="00644CC3"/>
    <w:rsid w:val="00646015"/>
    <w:rsid w:val="00647244"/>
    <w:rsid w:val="0064739A"/>
    <w:rsid w:val="0065058C"/>
    <w:rsid w:val="0065177D"/>
    <w:rsid w:val="00651D4C"/>
    <w:rsid w:val="00652A01"/>
    <w:rsid w:val="00656146"/>
    <w:rsid w:val="00657505"/>
    <w:rsid w:val="006603A3"/>
    <w:rsid w:val="006641D8"/>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165F"/>
    <w:rsid w:val="006923E9"/>
    <w:rsid w:val="00693C34"/>
    <w:rsid w:val="00695A16"/>
    <w:rsid w:val="006969D2"/>
    <w:rsid w:val="006976F7"/>
    <w:rsid w:val="006A0824"/>
    <w:rsid w:val="006A1C22"/>
    <w:rsid w:val="006A20B9"/>
    <w:rsid w:val="006A320A"/>
    <w:rsid w:val="006A4C07"/>
    <w:rsid w:val="006A55ED"/>
    <w:rsid w:val="006B0206"/>
    <w:rsid w:val="006B30FE"/>
    <w:rsid w:val="006B4EEC"/>
    <w:rsid w:val="006B6664"/>
    <w:rsid w:val="006B7343"/>
    <w:rsid w:val="006C4E0B"/>
    <w:rsid w:val="006C6D63"/>
    <w:rsid w:val="006C7A86"/>
    <w:rsid w:val="006D1A75"/>
    <w:rsid w:val="006D3322"/>
    <w:rsid w:val="006D3603"/>
    <w:rsid w:val="006D39C0"/>
    <w:rsid w:val="006D3AF9"/>
    <w:rsid w:val="006D467B"/>
    <w:rsid w:val="006D4847"/>
    <w:rsid w:val="006D4B68"/>
    <w:rsid w:val="006D4C6A"/>
    <w:rsid w:val="006D5D8B"/>
    <w:rsid w:val="006D78F3"/>
    <w:rsid w:val="006D7CA7"/>
    <w:rsid w:val="006E087D"/>
    <w:rsid w:val="006E09A3"/>
    <w:rsid w:val="006E653F"/>
    <w:rsid w:val="006E69A2"/>
    <w:rsid w:val="006E75EA"/>
    <w:rsid w:val="006F09BA"/>
    <w:rsid w:val="006F2389"/>
    <w:rsid w:val="006F309D"/>
    <w:rsid w:val="006F474E"/>
    <w:rsid w:val="006F6A1F"/>
    <w:rsid w:val="00703630"/>
    <w:rsid w:val="007040DF"/>
    <w:rsid w:val="00705112"/>
    <w:rsid w:val="00707EA6"/>
    <w:rsid w:val="00710CFD"/>
    <w:rsid w:val="00712518"/>
    <w:rsid w:val="00713DA0"/>
    <w:rsid w:val="00716B5F"/>
    <w:rsid w:val="00720442"/>
    <w:rsid w:val="00721AA4"/>
    <w:rsid w:val="00723AC1"/>
    <w:rsid w:val="007249F0"/>
    <w:rsid w:val="00726E79"/>
    <w:rsid w:val="007277DF"/>
    <w:rsid w:val="007313FA"/>
    <w:rsid w:val="007318E7"/>
    <w:rsid w:val="007319BF"/>
    <w:rsid w:val="00731DD7"/>
    <w:rsid w:val="007329A4"/>
    <w:rsid w:val="00734751"/>
    <w:rsid w:val="00735D26"/>
    <w:rsid w:val="0073654D"/>
    <w:rsid w:val="007365DC"/>
    <w:rsid w:val="007377AC"/>
    <w:rsid w:val="00741280"/>
    <w:rsid w:val="00741F0B"/>
    <w:rsid w:val="00741FBF"/>
    <w:rsid w:val="00742112"/>
    <w:rsid w:val="007424EC"/>
    <w:rsid w:val="00742A45"/>
    <w:rsid w:val="0074313B"/>
    <w:rsid w:val="00747F49"/>
    <w:rsid w:val="00752162"/>
    <w:rsid w:val="00752AEC"/>
    <w:rsid w:val="00752E6D"/>
    <w:rsid w:val="007548CE"/>
    <w:rsid w:val="00755B3B"/>
    <w:rsid w:val="00756441"/>
    <w:rsid w:val="00760AAE"/>
    <w:rsid w:val="00761FB2"/>
    <w:rsid w:val="00762473"/>
    <w:rsid w:val="00765F92"/>
    <w:rsid w:val="00774D85"/>
    <w:rsid w:val="0077549D"/>
    <w:rsid w:val="007756CD"/>
    <w:rsid w:val="00777105"/>
    <w:rsid w:val="007776FE"/>
    <w:rsid w:val="007778D0"/>
    <w:rsid w:val="00780C48"/>
    <w:rsid w:val="00781C3E"/>
    <w:rsid w:val="00783A30"/>
    <w:rsid w:val="0078592D"/>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0F54"/>
    <w:rsid w:val="007B1C43"/>
    <w:rsid w:val="007B4BC6"/>
    <w:rsid w:val="007B545E"/>
    <w:rsid w:val="007B6309"/>
    <w:rsid w:val="007B6D80"/>
    <w:rsid w:val="007B7962"/>
    <w:rsid w:val="007B7A67"/>
    <w:rsid w:val="007C013A"/>
    <w:rsid w:val="007C069A"/>
    <w:rsid w:val="007C39BE"/>
    <w:rsid w:val="007C5851"/>
    <w:rsid w:val="007C6EC5"/>
    <w:rsid w:val="007D10F5"/>
    <w:rsid w:val="007D25A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16A"/>
    <w:rsid w:val="0081127E"/>
    <w:rsid w:val="0081448E"/>
    <w:rsid w:val="0081560E"/>
    <w:rsid w:val="00816F73"/>
    <w:rsid w:val="00817789"/>
    <w:rsid w:val="00820339"/>
    <w:rsid w:val="00821FC6"/>
    <w:rsid w:val="008225F7"/>
    <w:rsid w:val="008241F6"/>
    <w:rsid w:val="00824987"/>
    <w:rsid w:val="00826752"/>
    <w:rsid w:val="008270D5"/>
    <w:rsid w:val="0083178E"/>
    <w:rsid w:val="00833B97"/>
    <w:rsid w:val="008359AD"/>
    <w:rsid w:val="00841932"/>
    <w:rsid w:val="00843359"/>
    <w:rsid w:val="00844D0B"/>
    <w:rsid w:val="008526F5"/>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A62"/>
    <w:rsid w:val="00886B90"/>
    <w:rsid w:val="00887680"/>
    <w:rsid w:val="008877F9"/>
    <w:rsid w:val="00887B16"/>
    <w:rsid w:val="008902F8"/>
    <w:rsid w:val="00891DBF"/>
    <w:rsid w:val="00892EEA"/>
    <w:rsid w:val="008954EF"/>
    <w:rsid w:val="00895807"/>
    <w:rsid w:val="008A009D"/>
    <w:rsid w:val="008A1883"/>
    <w:rsid w:val="008A279F"/>
    <w:rsid w:val="008A361F"/>
    <w:rsid w:val="008A3CD2"/>
    <w:rsid w:val="008A5D08"/>
    <w:rsid w:val="008B2F32"/>
    <w:rsid w:val="008B45B7"/>
    <w:rsid w:val="008B4F91"/>
    <w:rsid w:val="008B5491"/>
    <w:rsid w:val="008B7F94"/>
    <w:rsid w:val="008C085A"/>
    <w:rsid w:val="008C2A38"/>
    <w:rsid w:val="008C2C33"/>
    <w:rsid w:val="008C456C"/>
    <w:rsid w:val="008C4E0F"/>
    <w:rsid w:val="008C5D12"/>
    <w:rsid w:val="008C6F24"/>
    <w:rsid w:val="008D09D9"/>
    <w:rsid w:val="008D36C0"/>
    <w:rsid w:val="008D4EDC"/>
    <w:rsid w:val="008D6548"/>
    <w:rsid w:val="008D701A"/>
    <w:rsid w:val="008E00F6"/>
    <w:rsid w:val="008E1147"/>
    <w:rsid w:val="008E1762"/>
    <w:rsid w:val="008E196E"/>
    <w:rsid w:val="008E2E72"/>
    <w:rsid w:val="008E44FE"/>
    <w:rsid w:val="008E4EA9"/>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2FE2"/>
    <w:rsid w:val="00913DF9"/>
    <w:rsid w:val="00914416"/>
    <w:rsid w:val="009152FD"/>
    <w:rsid w:val="0091650A"/>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455"/>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5DE9"/>
    <w:rsid w:val="00956261"/>
    <w:rsid w:val="00960372"/>
    <w:rsid w:val="00961C80"/>
    <w:rsid w:val="00962A0A"/>
    <w:rsid w:val="00963630"/>
    <w:rsid w:val="00965607"/>
    <w:rsid w:val="00967013"/>
    <w:rsid w:val="00967372"/>
    <w:rsid w:val="009674EC"/>
    <w:rsid w:val="00967D41"/>
    <w:rsid w:val="00974846"/>
    <w:rsid w:val="00975505"/>
    <w:rsid w:val="00975D11"/>
    <w:rsid w:val="00975E8D"/>
    <w:rsid w:val="0097646E"/>
    <w:rsid w:val="00976BD3"/>
    <w:rsid w:val="00976F50"/>
    <w:rsid w:val="009779B9"/>
    <w:rsid w:val="00983DE1"/>
    <w:rsid w:val="00986991"/>
    <w:rsid w:val="0099085B"/>
    <w:rsid w:val="0099134C"/>
    <w:rsid w:val="0099199B"/>
    <w:rsid w:val="009924D0"/>
    <w:rsid w:val="009933A7"/>
    <w:rsid w:val="00993FEF"/>
    <w:rsid w:val="00994362"/>
    <w:rsid w:val="00994671"/>
    <w:rsid w:val="00995043"/>
    <w:rsid w:val="009962CE"/>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27C4"/>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1E8B"/>
    <w:rsid w:val="00A321D0"/>
    <w:rsid w:val="00A34786"/>
    <w:rsid w:val="00A36B33"/>
    <w:rsid w:val="00A37018"/>
    <w:rsid w:val="00A4025F"/>
    <w:rsid w:val="00A427E0"/>
    <w:rsid w:val="00A42BBF"/>
    <w:rsid w:val="00A431C1"/>
    <w:rsid w:val="00A442A7"/>
    <w:rsid w:val="00A45C6D"/>
    <w:rsid w:val="00A475BB"/>
    <w:rsid w:val="00A505A6"/>
    <w:rsid w:val="00A50D70"/>
    <w:rsid w:val="00A52585"/>
    <w:rsid w:val="00A53A4C"/>
    <w:rsid w:val="00A53C21"/>
    <w:rsid w:val="00A54D4B"/>
    <w:rsid w:val="00A5640D"/>
    <w:rsid w:val="00A577EA"/>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C0F"/>
    <w:rsid w:val="00A82EA3"/>
    <w:rsid w:val="00A8300E"/>
    <w:rsid w:val="00A84103"/>
    <w:rsid w:val="00A84CE2"/>
    <w:rsid w:val="00A85642"/>
    <w:rsid w:val="00A86E9E"/>
    <w:rsid w:val="00A87860"/>
    <w:rsid w:val="00A924C7"/>
    <w:rsid w:val="00A92C2E"/>
    <w:rsid w:val="00A946A4"/>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095B"/>
    <w:rsid w:val="00AD2B8F"/>
    <w:rsid w:val="00AD3951"/>
    <w:rsid w:val="00AD5468"/>
    <w:rsid w:val="00AD6100"/>
    <w:rsid w:val="00AD6DF6"/>
    <w:rsid w:val="00AD7EC5"/>
    <w:rsid w:val="00AD7FE4"/>
    <w:rsid w:val="00AE005E"/>
    <w:rsid w:val="00AE0DB0"/>
    <w:rsid w:val="00AE194B"/>
    <w:rsid w:val="00AE1AA8"/>
    <w:rsid w:val="00AE30EB"/>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0394"/>
    <w:rsid w:val="00B117CB"/>
    <w:rsid w:val="00B118FD"/>
    <w:rsid w:val="00B119F5"/>
    <w:rsid w:val="00B14473"/>
    <w:rsid w:val="00B16A45"/>
    <w:rsid w:val="00B16B78"/>
    <w:rsid w:val="00B16DFD"/>
    <w:rsid w:val="00B21416"/>
    <w:rsid w:val="00B21F2E"/>
    <w:rsid w:val="00B23E16"/>
    <w:rsid w:val="00B2575B"/>
    <w:rsid w:val="00B260A4"/>
    <w:rsid w:val="00B26865"/>
    <w:rsid w:val="00B30F9C"/>
    <w:rsid w:val="00B31D7E"/>
    <w:rsid w:val="00B320CE"/>
    <w:rsid w:val="00B34401"/>
    <w:rsid w:val="00B37075"/>
    <w:rsid w:val="00B40649"/>
    <w:rsid w:val="00B42056"/>
    <w:rsid w:val="00B43E50"/>
    <w:rsid w:val="00B4595E"/>
    <w:rsid w:val="00B466DE"/>
    <w:rsid w:val="00B47E2D"/>
    <w:rsid w:val="00B5041C"/>
    <w:rsid w:val="00B52395"/>
    <w:rsid w:val="00B52A67"/>
    <w:rsid w:val="00B52BC4"/>
    <w:rsid w:val="00B53FC3"/>
    <w:rsid w:val="00B548CA"/>
    <w:rsid w:val="00B55142"/>
    <w:rsid w:val="00B56539"/>
    <w:rsid w:val="00B618AE"/>
    <w:rsid w:val="00B61DC3"/>
    <w:rsid w:val="00B64380"/>
    <w:rsid w:val="00B679C3"/>
    <w:rsid w:val="00B70F47"/>
    <w:rsid w:val="00B712C8"/>
    <w:rsid w:val="00B715A5"/>
    <w:rsid w:val="00B7320F"/>
    <w:rsid w:val="00B732D1"/>
    <w:rsid w:val="00B749DE"/>
    <w:rsid w:val="00B75D16"/>
    <w:rsid w:val="00B771B3"/>
    <w:rsid w:val="00B81B13"/>
    <w:rsid w:val="00B839A4"/>
    <w:rsid w:val="00B83D3E"/>
    <w:rsid w:val="00B859B7"/>
    <w:rsid w:val="00B85C04"/>
    <w:rsid w:val="00B911A6"/>
    <w:rsid w:val="00B92EF3"/>
    <w:rsid w:val="00B93581"/>
    <w:rsid w:val="00B9364E"/>
    <w:rsid w:val="00B93909"/>
    <w:rsid w:val="00B944F5"/>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2FA4"/>
    <w:rsid w:val="00BC35F7"/>
    <w:rsid w:val="00BC4613"/>
    <w:rsid w:val="00BC76A6"/>
    <w:rsid w:val="00BD473B"/>
    <w:rsid w:val="00BD59F0"/>
    <w:rsid w:val="00BD5E00"/>
    <w:rsid w:val="00BD7013"/>
    <w:rsid w:val="00BD7E74"/>
    <w:rsid w:val="00BE16BF"/>
    <w:rsid w:val="00BE180C"/>
    <w:rsid w:val="00BE760E"/>
    <w:rsid w:val="00BE76D2"/>
    <w:rsid w:val="00BF1734"/>
    <w:rsid w:val="00BF2A11"/>
    <w:rsid w:val="00BF3C52"/>
    <w:rsid w:val="00BF7D2A"/>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2EF"/>
    <w:rsid w:val="00C16928"/>
    <w:rsid w:val="00C16D41"/>
    <w:rsid w:val="00C16E56"/>
    <w:rsid w:val="00C16EF7"/>
    <w:rsid w:val="00C208E9"/>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11DB"/>
    <w:rsid w:val="00C92DD0"/>
    <w:rsid w:val="00C9482E"/>
    <w:rsid w:val="00C95B5F"/>
    <w:rsid w:val="00C96228"/>
    <w:rsid w:val="00CA1081"/>
    <w:rsid w:val="00CA2C3D"/>
    <w:rsid w:val="00CA50F8"/>
    <w:rsid w:val="00CA5E1D"/>
    <w:rsid w:val="00CA61A0"/>
    <w:rsid w:val="00CA657B"/>
    <w:rsid w:val="00CA68EF"/>
    <w:rsid w:val="00CA7B0F"/>
    <w:rsid w:val="00CA7B7F"/>
    <w:rsid w:val="00CB3E96"/>
    <w:rsid w:val="00CB4AC5"/>
    <w:rsid w:val="00CB50A9"/>
    <w:rsid w:val="00CB5A3D"/>
    <w:rsid w:val="00CB6325"/>
    <w:rsid w:val="00CB7A6E"/>
    <w:rsid w:val="00CC1054"/>
    <w:rsid w:val="00CC1C13"/>
    <w:rsid w:val="00CC3356"/>
    <w:rsid w:val="00CC33BD"/>
    <w:rsid w:val="00CC3F60"/>
    <w:rsid w:val="00CC447C"/>
    <w:rsid w:val="00CD0E84"/>
    <w:rsid w:val="00CD178A"/>
    <w:rsid w:val="00CD1B68"/>
    <w:rsid w:val="00CD2181"/>
    <w:rsid w:val="00CD2FCB"/>
    <w:rsid w:val="00CD31A7"/>
    <w:rsid w:val="00CD53C6"/>
    <w:rsid w:val="00CD777C"/>
    <w:rsid w:val="00CE2D82"/>
    <w:rsid w:val="00CE34F2"/>
    <w:rsid w:val="00CE3611"/>
    <w:rsid w:val="00CE38E3"/>
    <w:rsid w:val="00CE4354"/>
    <w:rsid w:val="00CE45E8"/>
    <w:rsid w:val="00CE61CB"/>
    <w:rsid w:val="00CE6559"/>
    <w:rsid w:val="00CF1C84"/>
    <w:rsid w:val="00CF2C84"/>
    <w:rsid w:val="00CF48A8"/>
    <w:rsid w:val="00CF685B"/>
    <w:rsid w:val="00CF6F19"/>
    <w:rsid w:val="00D01358"/>
    <w:rsid w:val="00D02BA1"/>
    <w:rsid w:val="00D02C91"/>
    <w:rsid w:val="00D04889"/>
    <w:rsid w:val="00D05949"/>
    <w:rsid w:val="00D05E9E"/>
    <w:rsid w:val="00D10269"/>
    <w:rsid w:val="00D10D6D"/>
    <w:rsid w:val="00D10DC9"/>
    <w:rsid w:val="00D1597F"/>
    <w:rsid w:val="00D17753"/>
    <w:rsid w:val="00D17B6D"/>
    <w:rsid w:val="00D2113C"/>
    <w:rsid w:val="00D220DA"/>
    <w:rsid w:val="00D22E66"/>
    <w:rsid w:val="00D23549"/>
    <w:rsid w:val="00D23D41"/>
    <w:rsid w:val="00D2781A"/>
    <w:rsid w:val="00D307D7"/>
    <w:rsid w:val="00D309DD"/>
    <w:rsid w:val="00D3129C"/>
    <w:rsid w:val="00D31D73"/>
    <w:rsid w:val="00D32084"/>
    <w:rsid w:val="00D329F2"/>
    <w:rsid w:val="00D33113"/>
    <w:rsid w:val="00D37B4D"/>
    <w:rsid w:val="00D37D83"/>
    <w:rsid w:val="00D41B25"/>
    <w:rsid w:val="00D44C58"/>
    <w:rsid w:val="00D458FA"/>
    <w:rsid w:val="00D45D72"/>
    <w:rsid w:val="00D4640D"/>
    <w:rsid w:val="00D47A31"/>
    <w:rsid w:val="00D527FB"/>
    <w:rsid w:val="00D56BAD"/>
    <w:rsid w:val="00D62D77"/>
    <w:rsid w:val="00D642AA"/>
    <w:rsid w:val="00D64AC2"/>
    <w:rsid w:val="00D652A1"/>
    <w:rsid w:val="00D709AD"/>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A6451"/>
    <w:rsid w:val="00DB08D8"/>
    <w:rsid w:val="00DB1946"/>
    <w:rsid w:val="00DB4088"/>
    <w:rsid w:val="00DB6D91"/>
    <w:rsid w:val="00DB78EC"/>
    <w:rsid w:val="00DC1537"/>
    <w:rsid w:val="00DC3159"/>
    <w:rsid w:val="00DC4DDD"/>
    <w:rsid w:val="00DC5FFD"/>
    <w:rsid w:val="00DC614B"/>
    <w:rsid w:val="00DC61E2"/>
    <w:rsid w:val="00DC631F"/>
    <w:rsid w:val="00DC7716"/>
    <w:rsid w:val="00DD056B"/>
    <w:rsid w:val="00DD32C5"/>
    <w:rsid w:val="00DD3DF2"/>
    <w:rsid w:val="00DD486C"/>
    <w:rsid w:val="00DD521A"/>
    <w:rsid w:val="00DD6550"/>
    <w:rsid w:val="00DD7259"/>
    <w:rsid w:val="00DE2D10"/>
    <w:rsid w:val="00DE369F"/>
    <w:rsid w:val="00DE43F6"/>
    <w:rsid w:val="00DE4590"/>
    <w:rsid w:val="00DE6F1D"/>
    <w:rsid w:val="00DE7113"/>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6A1C"/>
    <w:rsid w:val="00E0784D"/>
    <w:rsid w:val="00E100B1"/>
    <w:rsid w:val="00E103ED"/>
    <w:rsid w:val="00E12364"/>
    <w:rsid w:val="00E138AF"/>
    <w:rsid w:val="00E1553F"/>
    <w:rsid w:val="00E1567F"/>
    <w:rsid w:val="00E16154"/>
    <w:rsid w:val="00E215F6"/>
    <w:rsid w:val="00E21BB2"/>
    <w:rsid w:val="00E22451"/>
    <w:rsid w:val="00E23725"/>
    <w:rsid w:val="00E258E5"/>
    <w:rsid w:val="00E26314"/>
    <w:rsid w:val="00E31F70"/>
    <w:rsid w:val="00E32AEC"/>
    <w:rsid w:val="00E336D5"/>
    <w:rsid w:val="00E35E39"/>
    <w:rsid w:val="00E3617D"/>
    <w:rsid w:val="00E36A95"/>
    <w:rsid w:val="00E400AB"/>
    <w:rsid w:val="00E4124C"/>
    <w:rsid w:val="00E430F0"/>
    <w:rsid w:val="00E46AB9"/>
    <w:rsid w:val="00E47033"/>
    <w:rsid w:val="00E520AD"/>
    <w:rsid w:val="00E536C4"/>
    <w:rsid w:val="00E56C83"/>
    <w:rsid w:val="00E609BE"/>
    <w:rsid w:val="00E62CD5"/>
    <w:rsid w:val="00E65A28"/>
    <w:rsid w:val="00E65E30"/>
    <w:rsid w:val="00E667AF"/>
    <w:rsid w:val="00E66B64"/>
    <w:rsid w:val="00E66BBC"/>
    <w:rsid w:val="00E71128"/>
    <w:rsid w:val="00E72FA9"/>
    <w:rsid w:val="00E755F9"/>
    <w:rsid w:val="00E772A9"/>
    <w:rsid w:val="00E77771"/>
    <w:rsid w:val="00E813E1"/>
    <w:rsid w:val="00E85605"/>
    <w:rsid w:val="00E865A4"/>
    <w:rsid w:val="00E8726D"/>
    <w:rsid w:val="00E879EE"/>
    <w:rsid w:val="00E91FBD"/>
    <w:rsid w:val="00E932B4"/>
    <w:rsid w:val="00E9557A"/>
    <w:rsid w:val="00E95B62"/>
    <w:rsid w:val="00EA026C"/>
    <w:rsid w:val="00EA1227"/>
    <w:rsid w:val="00EA2AD6"/>
    <w:rsid w:val="00EA2F58"/>
    <w:rsid w:val="00EA3365"/>
    <w:rsid w:val="00EA4A98"/>
    <w:rsid w:val="00EA7779"/>
    <w:rsid w:val="00EB0111"/>
    <w:rsid w:val="00EB1D5E"/>
    <w:rsid w:val="00EB2995"/>
    <w:rsid w:val="00EB3185"/>
    <w:rsid w:val="00EB5045"/>
    <w:rsid w:val="00EB618C"/>
    <w:rsid w:val="00EC1AEC"/>
    <w:rsid w:val="00EC2184"/>
    <w:rsid w:val="00EC2220"/>
    <w:rsid w:val="00EC50D5"/>
    <w:rsid w:val="00EC696A"/>
    <w:rsid w:val="00ED0FF8"/>
    <w:rsid w:val="00ED1661"/>
    <w:rsid w:val="00ED233D"/>
    <w:rsid w:val="00ED3A3D"/>
    <w:rsid w:val="00ED501C"/>
    <w:rsid w:val="00ED5651"/>
    <w:rsid w:val="00ED5C56"/>
    <w:rsid w:val="00ED6EB8"/>
    <w:rsid w:val="00ED77A5"/>
    <w:rsid w:val="00EE03C3"/>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4CCD"/>
    <w:rsid w:val="00F0547D"/>
    <w:rsid w:val="00F072CC"/>
    <w:rsid w:val="00F0754B"/>
    <w:rsid w:val="00F10ADA"/>
    <w:rsid w:val="00F11EF9"/>
    <w:rsid w:val="00F12149"/>
    <w:rsid w:val="00F12AE2"/>
    <w:rsid w:val="00F12B30"/>
    <w:rsid w:val="00F131A2"/>
    <w:rsid w:val="00F136E6"/>
    <w:rsid w:val="00F14A5B"/>
    <w:rsid w:val="00F15C97"/>
    <w:rsid w:val="00F15F1D"/>
    <w:rsid w:val="00F17232"/>
    <w:rsid w:val="00F228F3"/>
    <w:rsid w:val="00F23F25"/>
    <w:rsid w:val="00F247F0"/>
    <w:rsid w:val="00F26CE7"/>
    <w:rsid w:val="00F2793F"/>
    <w:rsid w:val="00F31DFA"/>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2F5"/>
    <w:rsid w:val="00F73678"/>
    <w:rsid w:val="00F73E20"/>
    <w:rsid w:val="00F74E54"/>
    <w:rsid w:val="00F84123"/>
    <w:rsid w:val="00F846E3"/>
    <w:rsid w:val="00F85BFE"/>
    <w:rsid w:val="00F85D4B"/>
    <w:rsid w:val="00F85F5D"/>
    <w:rsid w:val="00F8623B"/>
    <w:rsid w:val="00F86DA1"/>
    <w:rsid w:val="00F90B9E"/>
    <w:rsid w:val="00F90CBB"/>
    <w:rsid w:val="00F90FA4"/>
    <w:rsid w:val="00F91503"/>
    <w:rsid w:val="00F91F42"/>
    <w:rsid w:val="00F9204C"/>
    <w:rsid w:val="00F9387B"/>
    <w:rsid w:val="00F94315"/>
    <w:rsid w:val="00F94D34"/>
    <w:rsid w:val="00F94D56"/>
    <w:rsid w:val="00F97CF1"/>
    <w:rsid w:val="00FA0108"/>
    <w:rsid w:val="00FA1504"/>
    <w:rsid w:val="00FA6E6D"/>
    <w:rsid w:val="00FA71ED"/>
    <w:rsid w:val="00FB09A0"/>
    <w:rsid w:val="00FB0C2F"/>
    <w:rsid w:val="00FB1944"/>
    <w:rsid w:val="00FB2089"/>
    <w:rsid w:val="00FB2B10"/>
    <w:rsid w:val="00FB3795"/>
    <w:rsid w:val="00FB5AFA"/>
    <w:rsid w:val="00FB5FC5"/>
    <w:rsid w:val="00FC063A"/>
    <w:rsid w:val="00FC2DAD"/>
    <w:rsid w:val="00FC47D9"/>
    <w:rsid w:val="00FC5032"/>
    <w:rsid w:val="00FC69DB"/>
    <w:rsid w:val="00FC78D1"/>
    <w:rsid w:val="00FD0D8D"/>
    <w:rsid w:val="00FD1F84"/>
    <w:rsid w:val="00FD2A75"/>
    <w:rsid w:val="00FD44B7"/>
    <w:rsid w:val="00FD476E"/>
    <w:rsid w:val="00FD4A61"/>
    <w:rsid w:val="00FD5CDF"/>
    <w:rsid w:val="00FD6146"/>
    <w:rsid w:val="00FE03BF"/>
    <w:rsid w:val="00FE057F"/>
    <w:rsid w:val="00FE2051"/>
    <w:rsid w:val="00FE2D44"/>
    <w:rsid w:val="00FE48E4"/>
    <w:rsid w:val="00FE5513"/>
    <w:rsid w:val="00FE5AF8"/>
    <w:rsid w:val="00FF057A"/>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55CDE8FF-49E7-4B36-92ED-5315D839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uiPriority w:val="99"/>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apple-converted-space">
    <w:name w:val="apple-converted-space"/>
    <w:basedOn w:val="DefaultParagraphFont"/>
    <w:rsid w:val="00761FB2"/>
  </w:style>
  <w:style w:type="paragraph" w:customStyle="1" w:styleId="msolistparagraph0">
    <w:name w:val="msolistparagraph"/>
    <w:basedOn w:val="Normal"/>
    <w:rsid w:val="00F94D34"/>
    <w:pPr>
      <w:spacing w:after="200" w:line="276" w:lineRule="auto"/>
      <w:ind w:left="720"/>
      <w:contextualSpacing/>
    </w:pPr>
    <w:rPr>
      <w:rFonts w:ascii="Calibri" w:eastAsia="Calibri" w:hAnsi="Calibri" w:cs="Times New Roman"/>
    </w:rPr>
  </w:style>
  <w:style w:type="character" w:customStyle="1" w:styleId="Bodytext2">
    <w:name w:val="Body text (2)_"/>
    <w:link w:val="Bodytext20"/>
    <w:rsid w:val="00D10DC9"/>
    <w:rPr>
      <w:sz w:val="28"/>
      <w:szCs w:val="28"/>
      <w:shd w:val="clear" w:color="auto" w:fill="FFFFFF"/>
    </w:rPr>
  </w:style>
  <w:style w:type="paragraph" w:customStyle="1" w:styleId="Bodytext20">
    <w:name w:val="Body text (2)"/>
    <w:basedOn w:val="Normal"/>
    <w:link w:val="Bodytext2"/>
    <w:rsid w:val="00D10DC9"/>
    <w:pPr>
      <w:widowControl w:val="0"/>
      <w:shd w:val="clear" w:color="auto" w:fill="FFFFFF"/>
      <w:spacing w:before="180" w:after="180" w:line="346" w:lineRule="exact"/>
      <w:ind w:firstLine="74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2025-08-04T03:02:00Z</cp:lastPrinted>
  <dcterms:created xsi:type="dcterms:W3CDTF">2025-09-17T08:08:00Z</dcterms:created>
  <dcterms:modified xsi:type="dcterms:W3CDTF">2025-09-18T03:46:00Z</dcterms:modified>
</cp:coreProperties>
</file>